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B7" w:rsidRPr="00F91B75" w:rsidRDefault="005F4EB7" w:rsidP="005F4EB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1B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QUARTERLY MONITORING </w:t>
      </w:r>
    </w:p>
    <w:p w:rsidR="005F4EB7" w:rsidRPr="00F91B75" w:rsidRDefault="005F4EB7" w:rsidP="005F4EB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1B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ENERGY EFFICIENCY MEASURES IN UKRAINE </w:t>
      </w:r>
    </w:p>
    <w:p w:rsidR="005F4EB7" w:rsidRPr="00F91B75" w:rsidRDefault="005F4EB7" w:rsidP="005F4EB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4EB7" w:rsidRDefault="005F4EB7" w:rsidP="005F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proofErr w:type="spellStart"/>
      <w:r w:rsidRPr="005F4EB7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nd</w:t>
      </w:r>
      <w:proofErr w:type="spellEnd"/>
      <w:r w:rsidRPr="00F91B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QUARTER 2016</w:t>
      </w:r>
    </w:p>
    <w:p w:rsidR="005F4EB7" w:rsidRDefault="005F4EB7" w:rsidP="005F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860DE" w:rsidRPr="005F4EB7" w:rsidRDefault="005F4EB7" w:rsidP="004351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Actions, taken by the President of Ukraine during the second quarter 2016</w:t>
      </w:r>
    </w:p>
    <w:p w:rsidR="000860DE" w:rsidRPr="000860DE" w:rsidRDefault="005F4EB7" w:rsidP="000860D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The President of Ukraine Petro Poroshenko signed the </w:t>
      </w:r>
      <w:hyperlink r:id="rId5" w:history="1">
        <w:r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Decree 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of 10 May </w:t>
        </w:r>
        <w:r w:rsidR="000860DE" w:rsidRPr="00B11918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2016 </w:t>
        </w:r>
        <w:r w:rsidR="00941FDA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No.</w:t>
        </w:r>
        <w:r w:rsidR="00941FDA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 200/2016 </w:t>
        </w:r>
        <w:r w:rsidR="00941FDA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”On Ukraine Joining the Statute of the International Renewable Energies </w:t>
        </w:r>
        <w:bookmarkStart w:id="0" w:name="_GoBack"/>
        <w:bookmarkEnd w:id="0"/>
        <w:r w:rsidR="000860DE" w:rsidRPr="00B11918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(IRENA)»</w:t>
        </w:r>
      </w:hyperlink>
      <w:r w:rsidR="000860DE" w:rsidRP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яким доручив подати заявку щодо членства країни в IRENA.</w:t>
      </w:r>
      <w:r w:rsid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Згідно з даним Указом </w:t>
      </w:r>
      <w:r w:rsidR="000860DE" w:rsidRP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Голові Державного агентства з енергоефективності та енергозбереження України </w:t>
      </w:r>
      <w:r w:rsid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доручено </w:t>
      </w:r>
      <w:r w:rsidR="000860DE" w:rsidRP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забезпечити подання в установленому порядку заявки щодо членства України у Міжнародному агентстві з відно</w:t>
      </w:r>
      <w:r w:rsidR="00DC267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влювальних джерел енергії</w:t>
      </w:r>
      <w:r w:rsid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  <w:r w:rsidR="000860DE" w:rsidRP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Приєднання до IRENA має ряд переваг для України. Зокрема, це дозволить нашій державі</w:t>
      </w:r>
      <w:r w:rsid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="000860DE" w:rsidRP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подавати заявки до </w:t>
      </w:r>
      <w:proofErr w:type="spellStart"/>
      <w:r w:rsidR="000860DE" w:rsidRP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абудабійського</w:t>
      </w:r>
      <w:proofErr w:type="spellEnd"/>
      <w:r w:rsidR="000860DE" w:rsidRP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фонду розвитку (АDFD) щодо отримання пільгових кредитів на проекти із відновлюваних джерел енергії. На сьогодні бюджет фонду складає 350 млн</w:t>
      </w:r>
      <w:r w:rsid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  <w:r w:rsidR="000860DE" w:rsidRPr="000860D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доларів США. Вже надано кредитів на суму 98 млн. доларів США для 11 проектів.</w:t>
      </w:r>
    </w:p>
    <w:p w:rsidR="00DF7A6C" w:rsidRPr="00435105" w:rsidRDefault="00F94B28" w:rsidP="004351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35105">
        <w:rPr>
          <w:rFonts w:ascii="Times New Roman" w:hAnsi="Times New Roman" w:cs="Times New Roman"/>
          <w:b/>
          <w:sz w:val="24"/>
          <w:szCs w:val="24"/>
          <w:lang w:val="uk-UA"/>
        </w:rPr>
        <w:t>Діяльність Верховної Ради України в другому кварталі 2016 року</w:t>
      </w:r>
    </w:p>
    <w:p w:rsidR="00923E21" w:rsidRDefault="00BF42E4" w:rsidP="00923E21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923E21">
        <w:rPr>
          <w:color w:val="333333"/>
          <w:u w:val="single"/>
          <w:lang w:val="uk-UA"/>
        </w:rPr>
        <w:t>4 квітня 2016 року</w:t>
      </w:r>
      <w:r w:rsidRPr="00BF42E4">
        <w:rPr>
          <w:color w:val="333333"/>
          <w:lang w:val="uk-UA"/>
        </w:rPr>
        <w:t xml:space="preserve"> </w:t>
      </w:r>
      <w:r>
        <w:rPr>
          <w:color w:val="333333"/>
          <w:lang w:val="uk-UA"/>
        </w:rPr>
        <w:t xml:space="preserve">в </w:t>
      </w:r>
      <w:r w:rsidRPr="00BF42E4">
        <w:rPr>
          <w:color w:val="333333"/>
          <w:lang w:val="uk-UA"/>
        </w:rPr>
        <w:t xml:space="preserve">Комітет </w:t>
      </w:r>
      <w:r w:rsidRPr="00C94C94">
        <w:rPr>
          <w:color w:val="333333"/>
          <w:lang w:val="uk-UA"/>
        </w:rPr>
        <w:t>В</w:t>
      </w:r>
      <w:r>
        <w:rPr>
          <w:color w:val="333333"/>
          <w:lang w:val="uk-UA"/>
        </w:rPr>
        <w:t xml:space="preserve">ерховної </w:t>
      </w:r>
      <w:r w:rsidRPr="00C94C94">
        <w:rPr>
          <w:color w:val="333333"/>
          <w:lang w:val="uk-UA"/>
        </w:rPr>
        <w:t>Р</w:t>
      </w:r>
      <w:r>
        <w:rPr>
          <w:color w:val="333333"/>
          <w:lang w:val="uk-UA"/>
        </w:rPr>
        <w:t xml:space="preserve">ади </w:t>
      </w:r>
      <w:r w:rsidRPr="00C94C94">
        <w:rPr>
          <w:color w:val="333333"/>
          <w:lang w:val="uk-UA"/>
        </w:rPr>
        <w:t>У</w:t>
      </w:r>
      <w:r>
        <w:rPr>
          <w:color w:val="333333"/>
          <w:lang w:val="uk-UA"/>
        </w:rPr>
        <w:t>країни</w:t>
      </w:r>
      <w:r w:rsidRPr="00BF42E4">
        <w:rPr>
          <w:color w:val="333333"/>
          <w:lang w:val="uk-UA"/>
        </w:rPr>
        <w:t xml:space="preserve"> з питань будівництва, містобудування і житлово-комунального господарства</w:t>
      </w:r>
      <w:r>
        <w:rPr>
          <w:color w:val="333333"/>
          <w:lang w:val="uk-UA"/>
        </w:rPr>
        <w:t xml:space="preserve"> подано на опрацювання </w:t>
      </w:r>
      <w:hyperlink r:id="rId6" w:history="1">
        <w:r w:rsidR="00923E21" w:rsidRPr="00B11918">
          <w:rPr>
            <w:rStyle w:val="a7"/>
            <w:lang w:val="uk-UA"/>
          </w:rPr>
          <w:t>проект Закону України про внесення змін до Закону України «Про об'єднання співвласників багатоквартирного будинку»</w:t>
        </w:r>
        <w:r w:rsidR="00B11918" w:rsidRPr="00B11918">
          <w:rPr>
            <w:rStyle w:val="a7"/>
            <w:lang w:val="uk-UA"/>
          </w:rPr>
          <w:t xml:space="preserve"> (реєстр. №4363)</w:t>
        </w:r>
      </w:hyperlink>
      <w:r w:rsidR="00B11918">
        <w:rPr>
          <w:color w:val="333333"/>
          <w:lang w:val="uk-UA"/>
        </w:rPr>
        <w:t>.</w:t>
      </w:r>
      <w:r w:rsidR="00923E21" w:rsidRPr="00923E21">
        <w:rPr>
          <w:color w:val="333333"/>
          <w:lang w:val="uk-UA"/>
        </w:rPr>
        <w:t xml:space="preserve"> </w:t>
      </w:r>
      <w:r w:rsidR="00923E21">
        <w:rPr>
          <w:color w:val="333333"/>
          <w:lang w:val="uk-UA"/>
        </w:rPr>
        <w:t xml:space="preserve">Проект містить положення </w:t>
      </w:r>
      <w:r w:rsidR="00923E21" w:rsidRPr="00923E21">
        <w:rPr>
          <w:color w:val="333333"/>
          <w:lang w:val="uk-UA"/>
        </w:rPr>
        <w:t>щодо способу передачі технічної документа</w:t>
      </w:r>
      <w:r w:rsidR="00923E21">
        <w:rPr>
          <w:color w:val="333333"/>
          <w:lang w:val="uk-UA"/>
        </w:rPr>
        <w:t xml:space="preserve">ції на багатоквартирний будинок. На даний час проект опрацьовується в Комітетах </w:t>
      </w:r>
      <w:r w:rsidR="00923E21" w:rsidRPr="00C94C94">
        <w:rPr>
          <w:color w:val="333333"/>
          <w:lang w:val="uk-UA"/>
        </w:rPr>
        <w:t>В</w:t>
      </w:r>
      <w:r w:rsidR="00923E21">
        <w:rPr>
          <w:color w:val="333333"/>
          <w:lang w:val="uk-UA"/>
        </w:rPr>
        <w:t xml:space="preserve">ерховної </w:t>
      </w:r>
      <w:r w:rsidR="00923E21" w:rsidRPr="00C94C94">
        <w:rPr>
          <w:color w:val="333333"/>
          <w:lang w:val="uk-UA"/>
        </w:rPr>
        <w:t>Р</w:t>
      </w:r>
      <w:r w:rsidR="00923E21">
        <w:rPr>
          <w:color w:val="333333"/>
          <w:lang w:val="uk-UA"/>
        </w:rPr>
        <w:t xml:space="preserve">ади </w:t>
      </w:r>
      <w:r w:rsidR="00923E21" w:rsidRPr="00C94C94">
        <w:rPr>
          <w:color w:val="333333"/>
          <w:lang w:val="uk-UA"/>
        </w:rPr>
        <w:t>У</w:t>
      </w:r>
      <w:r w:rsidR="00923E21">
        <w:rPr>
          <w:color w:val="333333"/>
          <w:lang w:val="uk-UA"/>
        </w:rPr>
        <w:t>країни</w:t>
      </w:r>
      <w:r w:rsidR="00B11918">
        <w:rPr>
          <w:color w:val="333333"/>
          <w:lang w:val="uk-UA"/>
        </w:rPr>
        <w:t>.</w:t>
      </w:r>
    </w:p>
    <w:p w:rsidR="00923E21" w:rsidRDefault="00923E21" w:rsidP="00923E21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923E21">
        <w:rPr>
          <w:color w:val="333333"/>
          <w:u w:val="single"/>
          <w:lang w:val="uk-UA"/>
        </w:rPr>
        <w:t>7 квітня 2016 року</w:t>
      </w:r>
      <w:r w:rsidRPr="00BF42E4">
        <w:rPr>
          <w:color w:val="333333"/>
          <w:lang w:val="uk-UA"/>
        </w:rPr>
        <w:t xml:space="preserve"> </w:t>
      </w:r>
      <w:r>
        <w:rPr>
          <w:color w:val="333333"/>
          <w:lang w:val="uk-UA"/>
        </w:rPr>
        <w:t xml:space="preserve">в </w:t>
      </w:r>
      <w:r w:rsidRPr="00BF42E4">
        <w:rPr>
          <w:color w:val="333333"/>
          <w:lang w:val="uk-UA"/>
        </w:rPr>
        <w:t xml:space="preserve">Комітет </w:t>
      </w:r>
      <w:r w:rsidRPr="00C94C94">
        <w:rPr>
          <w:color w:val="333333"/>
          <w:lang w:val="uk-UA"/>
        </w:rPr>
        <w:t>В</w:t>
      </w:r>
      <w:r>
        <w:rPr>
          <w:color w:val="333333"/>
          <w:lang w:val="uk-UA"/>
        </w:rPr>
        <w:t xml:space="preserve">ерховної </w:t>
      </w:r>
      <w:r w:rsidRPr="00C94C94">
        <w:rPr>
          <w:color w:val="333333"/>
          <w:lang w:val="uk-UA"/>
        </w:rPr>
        <w:t>Р</w:t>
      </w:r>
      <w:r>
        <w:rPr>
          <w:color w:val="333333"/>
          <w:lang w:val="uk-UA"/>
        </w:rPr>
        <w:t xml:space="preserve">ади </w:t>
      </w:r>
      <w:r w:rsidRPr="00C94C94">
        <w:rPr>
          <w:color w:val="333333"/>
          <w:lang w:val="uk-UA"/>
        </w:rPr>
        <w:t>У</w:t>
      </w:r>
      <w:r>
        <w:rPr>
          <w:color w:val="333333"/>
          <w:lang w:val="uk-UA"/>
        </w:rPr>
        <w:t xml:space="preserve">країни </w:t>
      </w:r>
      <w:r w:rsidRPr="00923E21">
        <w:rPr>
          <w:color w:val="333333"/>
          <w:lang w:val="uk-UA"/>
        </w:rPr>
        <w:t xml:space="preserve">з питань паливно-енергетичного комплексу, ядерної політики та ядерної безпеки </w:t>
      </w:r>
      <w:r>
        <w:rPr>
          <w:color w:val="333333"/>
          <w:lang w:val="uk-UA"/>
        </w:rPr>
        <w:t xml:space="preserve">подано на опрацювання </w:t>
      </w:r>
      <w:hyperlink r:id="rId7" w:history="1">
        <w:r w:rsidRPr="00B11918">
          <w:rPr>
            <w:rStyle w:val="a7"/>
            <w:lang w:val="uk-UA"/>
          </w:rPr>
          <w:t xml:space="preserve">проект Закону України про внесення змін до деяких законів України щодо вдосконалення приєднання до електричних мереж </w:t>
        </w:r>
        <w:r w:rsidR="00B11918" w:rsidRPr="00B11918">
          <w:rPr>
            <w:rStyle w:val="a7"/>
            <w:lang w:val="uk-UA"/>
          </w:rPr>
          <w:t>(реєстр. № 4310-1)</w:t>
        </w:r>
      </w:hyperlink>
      <w:r w:rsidR="00B11918">
        <w:rPr>
          <w:color w:val="333333"/>
          <w:lang w:val="uk-UA"/>
        </w:rPr>
        <w:t>.</w:t>
      </w:r>
      <w:r w:rsidR="00B11918" w:rsidRPr="00B11918">
        <w:rPr>
          <w:color w:val="333333"/>
          <w:lang w:val="uk-UA"/>
        </w:rPr>
        <w:t xml:space="preserve"> </w:t>
      </w:r>
      <w:r w:rsidR="00B11918">
        <w:rPr>
          <w:color w:val="333333"/>
          <w:lang w:val="uk-UA"/>
        </w:rPr>
        <w:t xml:space="preserve">На даний час проект опрацьовується в Комітетах </w:t>
      </w:r>
      <w:r w:rsidR="00B11918" w:rsidRPr="00C94C94">
        <w:rPr>
          <w:color w:val="333333"/>
          <w:lang w:val="uk-UA"/>
        </w:rPr>
        <w:t>В</w:t>
      </w:r>
      <w:r w:rsidR="00B11918">
        <w:rPr>
          <w:color w:val="333333"/>
          <w:lang w:val="uk-UA"/>
        </w:rPr>
        <w:t xml:space="preserve">ерховної </w:t>
      </w:r>
      <w:r w:rsidR="00B11918" w:rsidRPr="00C94C94">
        <w:rPr>
          <w:color w:val="333333"/>
          <w:lang w:val="uk-UA"/>
        </w:rPr>
        <w:t>Р</w:t>
      </w:r>
      <w:r w:rsidR="00B11918">
        <w:rPr>
          <w:color w:val="333333"/>
          <w:lang w:val="uk-UA"/>
        </w:rPr>
        <w:t xml:space="preserve">ади </w:t>
      </w:r>
      <w:r w:rsidR="00B11918" w:rsidRPr="00C94C94">
        <w:rPr>
          <w:color w:val="333333"/>
          <w:lang w:val="uk-UA"/>
        </w:rPr>
        <w:t>У</w:t>
      </w:r>
      <w:r w:rsidR="00B11918">
        <w:rPr>
          <w:color w:val="333333"/>
          <w:lang w:val="uk-UA"/>
        </w:rPr>
        <w:t>країни.</w:t>
      </w:r>
    </w:p>
    <w:p w:rsidR="005C0820" w:rsidRDefault="00B11918" w:rsidP="005C0820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5C0820">
        <w:rPr>
          <w:color w:val="333333"/>
          <w:u w:val="single"/>
          <w:lang w:val="uk-UA"/>
        </w:rPr>
        <w:t>12 квітня 2016 року</w:t>
      </w:r>
      <w:r w:rsidRPr="00BF42E4">
        <w:rPr>
          <w:color w:val="333333"/>
          <w:lang w:val="uk-UA"/>
        </w:rPr>
        <w:t xml:space="preserve"> </w:t>
      </w:r>
      <w:r>
        <w:rPr>
          <w:color w:val="333333"/>
          <w:lang w:val="uk-UA"/>
        </w:rPr>
        <w:t xml:space="preserve">в </w:t>
      </w:r>
      <w:r w:rsidRPr="00BF42E4">
        <w:rPr>
          <w:color w:val="333333"/>
          <w:lang w:val="uk-UA"/>
        </w:rPr>
        <w:t xml:space="preserve">Комітет </w:t>
      </w:r>
      <w:r w:rsidRPr="00C94C94">
        <w:rPr>
          <w:color w:val="333333"/>
          <w:lang w:val="uk-UA"/>
        </w:rPr>
        <w:t>В</w:t>
      </w:r>
      <w:r>
        <w:rPr>
          <w:color w:val="333333"/>
          <w:lang w:val="uk-UA"/>
        </w:rPr>
        <w:t xml:space="preserve">ерховної </w:t>
      </w:r>
      <w:r w:rsidRPr="00C94C94">
        <w:rPr>
          <w:color w:val="333333"/>
          <w:lang w:val="uk-UA"/>
        </w:rPr>
        <w:t>Р</w:t>
      </w:r>
      <w:r>
        <w:rPr>
          <w:color w:val="333333"/>
          <w:lang w:val="uk-UA"/>
        </w:rPr>
        <w:t xml:space="preserve">ади </w:t>
      </w:r>
      <w:r w:rsidRPr="00C94C94">
        <w:rPr>
          <w:color w:val="333333"/>
          <w:lang w:val="uk-UA"/>
        </w:rPr>
        <w:t>У</w:t>
      </w:r>
      <w:r>
        <w:rPr>
          <w:color w:val="333333"/>
          <w:lang w:val="uk-UA"/>
        </w:rPr>
        <w:t xml:space="preserve">країни </w:t>
      </w:r>
      <w:r w:rsidRPr="00923E21">
        <w:rPr>
          <w:color w:val="333333"/>
          <w:lang w:val="uk-UA"/>
        </w:rPr>
        <w:t>з</w:t>
      </w:r>
      <w:r>
        <w:rPr>
          <w:color w:val="333333"/>
          <w:lang w:val="uk-UA"/>
        </w:rPr>
        <w:t xml:space="preserve"> </w:t>
      </w:r>
      <w:r w:rsidRPr="00923E21">
        <w:rPr>
          <w:color w:val="333333"/>
          <w:lang w:val="uk-UA"/>
        </w:rPr>
        <w:t xml:space="preserve">питань паливно-енергетичного комплексу, ядерної політики та ядерної безпеки </w:t>
      </w:r>
      <w:r>
        <w:rPr>
          <w:color w:val="333333"/>
          <w:lang w:val="uk-UA"/>
        </w:rPr>
        <w:t xml:space="preserve">подано на опрацювання </w:t>
      </w:r>
      <w:hyperlink r:id="rId8" w:history="1">
        <w:r w:rsidRPr="005C0820">
          <w:rPr>
            <w:rStyle w:val="a7"/>
            <w:lang w:val="uk-UA"/>
          </w:rPr>
          <w:t>проект Закону України про внесення змін до Закону України «Про електроенергетику» (реєстр. № 4310-</w:t>
        </w:r>
        <w:r w:rsidR="005C0820" w:rsidRPr="005C0820">
          <w:rPr>
            <w:rStyle w:val="a7"/>
            <w:lang w:val="uk-UA"/>
          </w:rPr>
          <w:t>2</w:t>
        </w:r>
        <w:r w:rsidRPr="005C0820">
          <w:rPr>
            <w:rStyle w:val="a7"/>
            <w:lang w:val="uk-UA"/>
          </w:rPr>
          <w:t>).</w:t>
        </w:r>
      </w:hyperlink>
      <w:r>
        <w:rPr>
          <w:color w:val="333333"/>
          <w:lang w:val="uk-UA"/>
        </w:rPr>
        <w:t xml:space="preserve"> Проект містить положення </w:t>
      </w:r>
      <w:r w:rsidRPr="00923E21">
        <w:rPr>
          <w:color w:val="333333"/>
          <w:lang w:val="uk-UA"/>
        </w:rPr>
        <w:t>щодо</w:t>
      </w:r>
      <w:r w:rsidR="005C0820">
        <w:rPr>
          <w:color w:val="333333"/>
          <w:lang w:val="uk-UA"/>
        </w:rPr>
        <w:t xml:space="preserve"> </w:t>
      </w:r>
      <w:r w:rsidR="005C0820" w:rsidRPr="005C0820">
        <w:rPr>
          <w:color w:val="333333"/>
          <w:lang w:val="uk-UA"/>
        </w:rPr>
        <w:t>демонополізації приєднання споживачів до електричних мереж</w:t>
      </w:r>
      <w:r w:rsidR="005C0820">
        <w:rPr>
          <w:color w:val="333333"/>
          <w:lang w:val="uk-UA"/>
        </w:rPr>
        <w:t>.</w:t>
      </w:r>
      <w:r w:rsidR="005C0820" w:rsidRPr="005C0820">
        <w:rPr>
          <w:color w:val="333333"/>
          <w:lang w:val="uk-UA"/>
        </w:rPr>
        <w:t xml:space="preserve"> </w:t>
      </w:r>
      <w:r w:rsidR="005C0820">
        <w:rPr>
          <w:color w:val="333333"/>
          <w:lang w:val="uk-UA"/>
        </w:rPr>
        <w:t xml:space="preserve">На даний час проект опрацьовується в Комітетах </w:t>
      </w:r>
      <w:r w:rsidR="005C0820" w:rsidRPr="00C94C94">
        <w:rPr>
          <w:color w:val="333333"/>
          <w:lang w:val="uk-UA"/>
        </w:rPr>
        <w:t>В</w:t>
      </w:r>
      <w:r w:rsidR="005C0820">
        <w:rPr>
          <w:color w:val="333333"/>
          <w:lang w:val="uk-UA"/>
        </w:rPr>
        <w:t xml:space="preserve">ерховної </w:t>
      </w:r>
      <w:r w:rsidR="005C0820" w:rsidRPr="00C94C94">
        <w:rPr>
          <w:color w:val="333333"/>
          <w:lang w:val="uk-UA"/>
        </w:rPr>
        <w:t>Р</w:t>
      </w:r>
      <w:r w:rsidR="005C0820">
        <w:rPr>
          <w:color w:val="333333"/>
          <w:lang w:val="uk-UA"/>
        </w:rPr>
        <w:t xml:space="preserve">ади </w:t>
      </w:r>
      <w:r w:rsidR="005C0820" w:rsidRPr="00C94C94">
        <w:rPr>
          <w:color w:val="333333"/>
          <w:lang w:val="uk-UA"/>
        </w:rPr>
        <w:t>У</w:t>
      </w:r>
      <w:r w:rsidR="005C0820">
        <w:rPr>
          <w:color w:val="333333"/>
          <w:lang w:val="uk-UA"/>
        </w:rPr>
        <w:t>країни.</w:t>
      </w:r>
    </w:p>
    <w:p w:rsidR="005C0820" w:rsidRDefault="005C0820" w:rsidP="005C0820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>
        <w:rPr>
          <w:color w:val="333333"/>
          <w:u w:val="single"/>
          <w:lang w:val="uk-UA"/>
        </w:rPr>
        <w:t>21</w:t>
      </w:r>
      <w:r w:rsidRPr="005C0820">
        <w:rPr>
          <w:color w:val="333333"/>
          <w:u w:val="single"/>
          <w:lang w:val="uk-UA"/>
        </w:rPr>
        <w:t xml:space="preserve"> квітня 2016 року</w:t>
      </w:r>
      <w:r w:rsidRPr="00BF42E4">
        <w:rPr>
          <w:color w:val="333333"/>
          <w:lang w:val="uk-UA"/>
        </w:rPr>
        <w:t xml:space="preserve"> </w:t>
      </w:r>
      <w:r>
        <w:rPr>
          <w:color w:val="333333"/>
          <w:lang w:val="uk-UA"/>
        </w:rPr>
        <w:t xml:space="preserve">в </w:t>
      </w:r>
      <w:r w:rsidRPr="00BF42E4">
        <w:rPr>
          <w:color w:val="333333"/>
          <w:lang w:val="uk-UA"/>
        </w:rPr>
        <w:t xml:space="preserve">Комітет </w:t>
      </w:r>
      <w:r w:rsidRPr="00C94C94">
        <w:rPr>
          <w:color w:val="333333"/>
          <w:lang w:val="uk-UA"/>
        </w:rPr>
        <w:t>В</w:t>
      </w:r>
      <w:r>
        <w:rPr>
          <w:color w:val="333333"/>
          <w:lang w:val="uk-UA"/>
        </w:rPr>
        <w:t xml:space="preserve">ерховної </w:t>
      </w:r>
      <w:r w:rsidRPr="00C94C94">
        <w:rPr>
          <w:color w:val="333333"/>
          <w:lang w:val="uk-UA"/>
        </w:rPr>
        <w:t>Р</w:t>
      </w:r>
      <w:r>
        <w:rPr>
          <w:color w:val="333333"/>
          <w:lang w:val="uk-UA"/>
        </w:rPr>
        <w:t xml:space="preserve">ади </w:t>
      </w:r>
      <w:r w:rsidRPr="00C94C94">
        <w:rPr>
          <w:color w:val="333333"/>
          <w:lang w:val="uk-UA"/>
        </w:rPr>
        <w:t>У</w:t>
      </w:r>
      <w:r>
        <w:rPr>
          <w:color w:val="333333"/>
          <w:lang w:val="uk-UA"/>
        </w:rPr>
        <w:t xml:space="preserve">країни </w:t>
      </w:r>
      <w:r w:rsidRPr="00923E21">
        <w:rPr>
          <w:color w:val="333333"/>
          <w:lang w:val="uk-UA"/>
        </w:rPr>
        <w:t>з</w:t>
      </w:r>
      <w:r>
        <w:rPr>
          <w:color w:val="333333"/>
          <w:lang w:val="uk-UA"/>
        </w:rPr>
        <w:t xml:space="preserve"> </w:t>
      </w:r>
      <w:r w:rsidRPr="00923E21">
        <w:rPr>
          <w:color w:val="333333"/>
          <w:lang w:val="uk-UA"/>
        </w:rPr>
        <w:t xml:space="preserve">питань паливно-енергетичного комплексу, ядерної політики та ядерної безпеки </w:t>
      </w:r>
      <w:r>
        <w:rPr>
          <w:color w:val="333333"/>
          <w:lang w:val="uk-UA"/>
        </w:rPr>
        <w:t xml:space="preserve">подано на опрацювання </w:t>
      </w:r>
      <w:hyperlink r:id="rId9" w:history="1">
        <w:r w:rsidRPr="005C0820">
          <w:rPr>
            <w:rStyle w:val="a7"/>
            <w:lang w:val="uk-UA"/>
          </w:rPr>
          <w:t>проект Закону України про внесення змін до Закону України «Про електроенергетику» (реєстр. № 2944/П).</w:t>
        </w:r>
      </w:hyperlink>
      <w:r w:rsidRPr="005C0820">
        <w:rPr>
          <w:color w:val="333333"/>
          <w:lang w:val="uk-UA"/>
        </w:rPr>
        <w:t xml:space="preserve"> </w:t>
      </w:r>
      <w:r>
        <w:rPr>
          <w:color w:val="333333"/>
          <w:lang w:val="uk-UA"/>
        </w:rPr>
        <w:t xml:space="preserve">Проект містить положення </w:t>
      </w:r>
      <w:r w:rsidRPr="00923E21">
        <w:rPr>
          <w:color w:val="333333"/>
          <w:lang w:val="uk-UA"/>
        </w:rPr>
        <w:t>щодо</w:t>
      </w:r>
      <w:r>
        <w:rPr>
          <w:color w:val="333333"/>
          <w:lang w:val="uk-UA"/>
        </w:rPr>
        <w:t xml:space="preserve"> обов’язків енергопостачальників, електропередавальних організацій та споживачів енергії.</w:t>
      </w:r>
      <w:r w:rsidRPr="005C0820">
        <w:rPr>
          <w:color w:val="333333"/>
          <w:lang w:val="uk-UA"/>
        </w:rPr>
        <w:t xml:space="preserve"> </w:t>
      </w:r>
      <w:r>
        <w:rPr>
          <w:color w:val="333333"/>
          <w:lang w:val="uk-UA"/>
        </w:rPr>
        <w:t xml:space="preserve">На даний час проект очікує на розгляд в Комітетах </w:t>
      </w:r>
      <w:r w:rsidRPr="00C94C94">
        <w:rPr>
          <w:color w:val="333333"/>
          <w:lang w:val="uk-UA"/>
        </w:rPr>
        <w:t>В</w:t>
      </w:r>
      <w:r>
        <w:rPr>
          <w:color w:val="333333"/>
          <w:lang w:val="uk-UA"/>
        </w:rPr>
        <w:t xml:space="preserve">ерховної </w:t>
      </w:r>
      <w:r w:rsidRPr="00C94C94">
        <w:rPr>
          <w:color w:val="333333"/>
          <w:lang w:val="uk-UA"/>
        </w:rPr>
        <w:t>Р</w:t>
      </w:r>
      <w:r>
        <w:rPr>
          <w:color w:val="333333"/>
          <w:lang w:val="uk-UA"/>
        </w:rPr>
        <w:t xml:space="preserve">ади </w:t>
      </w:r>
      <w:r w:rsidRPr="00C94C94">
        <w:rPr>
          <w:color w:val="333333"/>
          <w:lang w:val="uk-UA"/>
        </w:rPr>
        <w:t>У</w:t>
      </w:r>
      <w:r>
        <w:rPr>
          <w:color w:val="333333"/>
          <w:lang w:val="uk-UA"/>
        </w:rPr>
        <w:t>країни.</w:t>
      </w:r>
    </w:p>
    <w:p w:rsidR="004A19F4" w:rsidRDefault="004A19F4" w:rsidP="004A19F4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C94C94">
        <w:rPr>
          <w:color w:val="333333"/>
          <w:u w:val="single"/>
          <w:lang w:val="uk-UA"/>
        </w:rPr>
        <w:t>20 квітня 2016 року</w:t>
      </w:r>
      <w:r w:rsidRPr="00C94C94">
        <w:rPr>
          <w:color w:val="333333"/>
          <w:lang w:val="uk-UA"/>
        </w:rPr>
        <w:t xml:space="preserve"> </w:t>
      </w:r>
      <w:r>
        <w:rPr>
          <w:color w:val="333333"/>
          <w:lang w:val="uk-UA"/>
        </w:rPr>
        <w:t>на</w:t>
      </w:r>
      <w:r w:rsidRPr="00C94C94">
        <w:rPr>
          <w:color w:val="333333"/>
          <w:lang w:val="uk-UA"/>
        </w:rPr>
        <w:t xml:space="preserve"> засіданн</w:t>
      </w:r>
      <w:r>
        <w:rPr>
          <w:color w:val="333333"/>
          <w:lang w:val="uk-UA"/>
        </w:rPr>
        <w:t>і</w:t>
      </w:r>
      <w:r w:rsidRPr="00C94C94">
        <w:rPr>
          <w:color w:val="333333"/>
          <w:lang w:val="uk-UA"/>
        </w:rPr>
        <w:t xml:space="preserve"> Комітету В</w:t>
      </w:r>
      <w:r>
        <w:rPr>
          <w:color w:val="333333"/>
          <w:lang w:val="uk-UA"/>
        </w:rPr>
        <w:t xml:space="preserve">ерховної </w:t>
      </w:r>
      <w:r w:rsidRPr="00C94C94">
        <w:rPr>
          <w:color w:val="333333"/>
          <w:lang w:val="uk-UA"/>
        </w:rPr>
        <w:t>Р</w:t>
      </w:r>
      <w:r>
        <w:rPr>
          <w:color w:val="333333"/>
          <w:lang w:val="uk-UA"/>
        </w:rPr>
        <w:t xml:space="preserve">ади </w:t>
      </w:r>
      <w:r w:rsidRPr="00C94C94">
        <w:rPr>
          <w:color w:val="333333"/>
          <w:lang w:val="uk-UA"/>
        </w:rPr>
        <w:t>У</w:t>
      </w:r>
      <w:r>
        <w:rPr>
          <w:color w:val="333333"/>
          <w:lang w:val="uk-UA"/>
        </w:rPr>
        <w:t>країни</w:t>
      </w:r>
      <w:r w:rsidRPr="00C94C94">
        <w:rPr>
          <w:color w:val="333333"/>
          <w:lang w:val="uk-UA"/>
        </w:rPr>
        <w:t xml:space="preserve"> з питань паливно-енергетичного комплексу, ядерної політики та ядерної безпеки </w:t>
      </w:r>
      <w:hyperlink r:id="rId10" w:history="1">
        <w:r w:rsidRPr="004A19F4">
          <w:rPr>
            <w:rStyle w:val="a7"/>
            <w:lang w:val="uk-UA"/>
          </w:rPr>
          <w:t>розглянуто проект Закону України про внесення змін до Закону України «Про теплопостачання» щодо стимулювання виробництва теплової енергії з альтернативних джерел енергії (реєстр.№4334)</w:t>
        </w:r>
      </w:hyperlink>
      <w:r w:rsidRPr="00C94C94">
        <w:rPr>
          <w:color w:val="333333"/>
          <w:lang w:val="uk-UA"/>
        </w:rPr>
        <w:t>.</w:t>
      </w:r>
      <w:r>
        <w:rPr>
          <w:color w:val="333333"/>
          <w:lang w:val="uk-UA"/>
        </w:rPr>
        <w:t xml:space="preserve"> </w:t>
      </w:r>
    </w:p>
    <w:p w:rsidR="004A19F4" w:rsidRPr="00FC38C6" w:rsidRDefault="004A19F4" w:rsidP="004A19F4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C38C6">
        <w:rPr>
          <w:color w:val="333333"/>
          <w:lang w:val="uk-UA"/>
        </w:rPr>
        <w:t>Прийняття цього законопроекту дозволить:</w:t>
      </w:r>
    </w:p>
    <w:p w:rsidR="004A19F4" w:rsidRPr="00FC38C6" w:rsidRDefault="004A19F4" w:rsidP="004A19F4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C38C6">
        <w:rPr>
          <w:color w:val="333333"/>
          <w:lang w:val="uk-UA"/>
        </w:rPr>
        <w:t>- створити сприятливі умови для залучення іноземних та вітчизняних інвестицій у зазначену сферу, оскільки надасть інвесторам гарантії на законодавчому рівні щодо повернення вкладених інвестицій і отримання прибутку;</w:t>
      </w:r>
    </w:p>
    <w:p w:rsidR="004A19F4" w:rsidRPr="00FC38C6" w:rsidRDefault="004A19F4" w:rsidP="004A19F4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C38C6">
        <w:rPr>
          <w:color w:val="333333"/>
          <w:lang w:val="uk-UA"/>
        </w:rPr>
        <w:lastRenderedPageBreak/>
        <w:t>- скоротити імпорт газу понад 3 млрд</w:t>
      </w:r>
      <w:r>
        <w:rPr>
          <w:color w:val="333333"/>
          <w:lang w:val="uk-UA"/>
        </w:rPr>
        <w:t>.</w:t>
      </w:r>
      <w:r w:rsidRPr="00FC38C6">
        <w:rPr>
          <w:color w:val="333333"/>
          <w:lang w:val="uk-UA"/>
        </w:rPr>
        <w:t xml:space="preserve"> м</w:t>
      </w:r>
      <w:r w:rsidRPr="00FC38C6">
        <w:rPr>
          <w:color w:val="333333"/>
          <w:vertAlign w:val="superscript"/>
          <w:lang w:val="uk-UA"/>
        </w:rPr>
        <w:t>3</w:t>
      </w:r>
      <w:r w:rsidRPr="00FC38C6">
        <w:rPr>
          <w:color w:val="333333"/>
          <w:lang w:val="uk-UA"/>
        </w:rPr>
        <w:t xml:space="preserve"> газу та дозволить залишити у економіці держави щонайменш 18 млрд</w:t>
      </w:r>
      <w:r>
        <w:rPr>
          <w:color w:val="333333"/>
          <w:lang w:val="uk-UA"/>
        </w:rPr>
        <w:t>.</w:t>
      </w:r>
      <w:r w:rsidRPr="00FC38C6">
        <w:rPr>
          <w:color w:val="333333"/>
          <w:lang w:val="uk-UA"/>
        </w:rPr>
        <w:t xml:space="preserve"> грн, а з урахуванням мул</w:t>
      </w:r>
      <w:r>
        <w:rPr>
          <w:color w:val="333333"/>
          <w:lang w:val="uk-UA"/>
        </w:rPr>
        <w:t xml:space="preserve">ьтиплікатору – близько 100 млрд. </w:t>
      </w:r>
      <w:r w:rsidRPr="00FC38C6">
        <w:rPr>
          <w:color w:val="333333"/>
          <w:lang w:val="uk-UA"/>
        </w:rPr>
        <w:t>грн;</w:t>
      </w:r>
    </w:p>
    <w:p w:rsidR="004A19F4" w:rsidRPr="00FC38C6" w:rsidRDefault="004A19F4" w:rsidP="004A19F4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C38C6">
        <w:rPr>
          <w:color w:val="333333"/>
          <w:lang w:val="uk-UA"/>
        </w:rPr>
        <w:t>- знизити собівартість теплової енергії та тарифи для кінцевих споживачів;</w:t>
      </w:r>
    </w:p>
    <w:p w:rsidR="004A19F4" w:rsidRPr="00FC38C6" w:rsidRDefault="004A19F4" w:rsidP="004A19F4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C38C6">
        <w:rPr>
          <w:color w:val="333333"/>
          <w:lang w:val="uk-UA"/>
        </w:rPr>
        <w:t>- створити умови для надання органам місцевого самоврядування повноважень із встановлення тарифів;</w:t>
      </w:r>
    </w:p>
    <w:p w:rsidR="004A19F4" w:rsidRPr="00FC38C6" w:rsidRDefault="004A19F4" w:rsidP="004A19F4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C38C6">
        <w:rPr>
          <w:color w:val="333333"/>
          <w:lang w:val="uk-UA"/>
        </w:rPr>
        <w:t>- збільшити до 20 тисяч кількість нових робочих місць, зокрема, при вирощуванні, збиранні та транспортуванні місцевих видів палива, виробництві необхідного обладнання, що суттєво збільшить надходження до місцевих бюджетів.</w:t>
      </w:r>
    </w:p>
    <w:p w:rsidR="005C0820" w:rsidRDefault="005C0820" w:rsidP="005C0820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>
        <w:rPr>
          <w:color w:val="333333"/>
          <w:u w:val="single"/>
          <w:lang w:val="uk-UA"/>
        </w:rPr>
        <w:t>21</w:t>
      </w:r>
      <w:r w:rsidRPr="005C0820">
        <w:rPr>
          <w:color w:val="333333"/>
          <w:u w:val="single"/>
          <w:lang w:val="uk-UA"/>
        </w:rPr>
        <w:t xml:space="preserve"> квітня 2016 року</w:t>
      </w:r>
      <w:r w:rsidRPr="00BF42E4">
        <w:rPr>
          <w:color w:val="333333"/>
          <w:lang w:val="uk-UA"/>
        </w:rPr>
        <w:t xml:space="preserve"> </w:t>
      </w:r>
      <w:r>
        <w:rPr>
          <w:color w:val="333333"/>
          <w:lang w:val="uk-UA"/>
        </w:rPr>
        <w:t xml:space="preserve">в </w:t>
      </w:r>
      <w:r w:rsidRPr="00BF42E4">
        <w:rPr>
          <w:color w:val="333333"/>
          <w:lang w:val="uk-UA"/>
        </w:rPr>
        <w:t xml:space="preserve">Комітет </w:t>
      </w:r>
      <w:r w:rsidRPr="00C94C94">
        <w:rPr>
          <w:color w:val="333333"/>
          <w:lang w:val="uk-UA"/>
        </w:rPr>
        <w:t>В</w:t>
      </w:r>
      <w:r>
        <w:rPr>
          <w:color w:val="333333"/>
          <w:lang w:val="uk-UA"/>
        </w:rPr>
        <w:t xml:space="preserve">ерховної </w:t>
      </w:r>
      <w:r w:rsidRPr="00C94C94">
        <w:rPr>
          <w:color w:val="333333"/>
          <w:lang w:val="uk-UA"/>
        </w:rPr>
        <w:t>Р</w:t>
      </w:r>
      <w:r>
        <w:rPr>
          <w:color w:val="333333"/>
          <w:lang w:val="uk-UA"/>
        </w:rPr>
        <w:t xml:space="preserve">ади </w:t>
      </w:r>
      <w:r w:rsidRPr="00C94C94">
        <w:rPr>
          <w:color w:val="333333"/>
          <w:lang w:val="uk-UA"/>
        </w:rPr>
        <w:t>У</w:t>
      </w:r>
      <w:r>
        <w:rPr>
          <w:color w:val="333333"/>
          <w:lang w:val="uk-UA"/>
        </w:rPr>
        <w:t xml:space="preserve">країни </w:t>
      </w:r>
      <w:r w:rsidRPr="00923E21">
        <w:rPr>
          <w:color w:val="333333"/>
          <w:lang w:val="uk-UA"/>
        </w:rPr>
        <w:t>з</w:t>
      </w:r>
      <w:r>
        <w:rPr>
          <w:color w:val="333333"/>
          <w:lang w:val="uk-UA"/>
        </w:rPr>
        <w:t xml:space="preserve"> </w:t>
      </w:r>
      <w:r w:rsidRPr="00923E21">
        <w:rPr>
          <w:color w:val="333333"/>
          <w:lang w:val="uk-UA"/>
        </w:rPr>
        <w:t xml:space="preserve">питань паливно-енергетичного комплексу, ядерної політики та ядерної безпеки </w:t>
      </w:r>
      <w:r>
        <w:rPr>
          <w:color w:val="333333"/>
          <w:lang w:val="uk-UA"/>
        </w:rPr>
        <w:t xml:space="preserve">подано на опрацювання </w:t>
      </w:r>
      <w:hyperlink r:id="rId11" w:history="1">
        <w:r w:rsidRPr="005C0820">
          <w:rPr>
            <w:rStyle w:val="a7"/>
            <w:lang w:val="uk-UA"/>
          </w:rPr>
          <w:t>проект Закону України про ринок електричної енергії України (реєстр. № 4493)</w:t>
        </w:r>
      </w:hyperlink>
      <w:r w:rsidRPr="005C0820">
        <w:rPr>
          <w:color w:val="333333"/>
          <w:lang w:val="uk-UA"/>
        </w:rPr>
        <w:t>.</w:t>
      </w:r>
      <w:r>
        <w:rPr>
          <w:color w:val="333333"/>
          <w:lang w:val="uk-UA"/>
        </w:rPr>
        <w:t xml:space="preserve"> </w:t>
      </w:r>
      <w:r w:rsidR="004A19F4">
        <w:rPr>
          <w:color w:val="333333"/>
          <w:lang w:val="uk-UA"/>
        </w:rPr>
        <w:t xml:space="preserve">На даний час проект очікує на розгляд в Комітетах </w:t>
      </w:r>
      <w:r w:rsidR="004A19F4" w:rsidRPr="00C94C94">
        <w:rPr>
          <w:color w:val="333333"/>
          <w:lang w:val="uk-UA"/>
        </w:rPr>
        <w:t>В</w:t>
      </w:r>
      <w:r w:rsidR="004A19F4">
        <w:rPr>
          <w:color w:val="333333"/>
          <w:lang w:val="uk-UA"/>
        </w:rPr>
        <w:t xml:space="preserve">ерховної </w:t>
      </w:r>
      <w:r w:rsidR="004A19F4" w:rsidRPr="00C94C94">
        <w:rPr>
          <w:color w:val="333333"/>
          <w:lang w:val="uk-UA"/>
        </w:rPr>
        <w:t>Р</w:t>
      </w:r>
      <w:r w:rsidR="004A19F4">
        <w:rPr>
          <w:color w:val="333333"/>
          <w:lang w:val="uk-UA"/>
        </w:rPr>
        <w:t xml:space="preserve">ади </w:t>
      </w:r>
      <w:r w:rsidR="004A19F4" w:rsidRPr="00C94C94">
        <w:rPr>
          <w:color w:val="333333"/>
          <w:lang w:val="uk-UA"/>
        </w:rPr>
        <w:t>У</w:t>
      </w:r>
      <w:r w:rsidR="004A19F4">
        <w:rPr>
          <w:color w:val="333333"/>
          <w:lang w:val="uk-UA"/>
        </w:rPr>
        <w:t>країни.</w:t>
      </w:r>
    </w:p>
    <w:p w:rsidR="004A19F4" w:rsidRPr="004A19F4" w:rsidRDefault="004A19F4" w:rsidP="004A19F4">
      <w:pPr>
        <w:pStyle w:val="3"/>
        <w:shd w:val="clear" w:color="auto" w:fill="FFFFFF"/>
        <w:spacing w:before="0" w:beforeAutospacing="0" w:after="0" w:afterAutospacing="0" w:line="225" w:lineRule="atLeast"/>
        <w:ind w:firstLine="709"/>
        <w:jc w:val="both"/>
        <w:textAlignment w:val="baseline"/>
        <w:rPr>
          <w:b w:val="0"/>
          <w:bCs w:val="0"/>
          <w:color w:val="333333"/>
          <w:sz w:val="24"/>
          <w:szCs w:val="24"/>
          <w:lang w:val="uk-UA"/>
        </w:rPr>
      </w:pPr>
      <w:r w:rsidRPr="004A19F4">
        <w:rPr>
          <w:b w:val="0"/>
          <w:bCs w:val="0"/>
          <w:color w:val="333333"/>
          <w:sz w:val="24"/>
          <w:szCs w:val="24"/>
          <w:u w:val="single"/>
          <w:lang w:val="uk-UA"/>
        </w:rPr>
        <w:t>4 травня 2016 року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 в Комітет Верховної Ради України з питань паливно-енергетичного комплексу, ядерної політики та ядерної безпеки подано на опрацювання </w:t>
      </w:r>
      <w:hyperlink r:id="rId12" w:history="1">
        <w:r w:rsidRPr="004A19F4">
          <w:rPr>
            <w:rStyle w:val="a7"/>
            <w:b w:val="0"/>
            <w:bCs w:val="0"/>
            <w:sz w:val="24"/>
            <w:szCs w:val="24"/>
            <w:lang w:val="uk-UA"/>
          </w:rPr>
          <w:t>проект Закону України про внесення змін до статті 19 Закону України "Про теплопостачання" (реєстр. № 4581)</w:t>
        </w:r>
      </w:hyperlink>
      <w:r w:rsidRPr="004A19F4">
        <w:rPr>
          <w:b w:val="0"/>
          <w:bCs w:val="0"/>
          <w:color w:val="333333"/>
          <w:sz w:val="24"/>
          <w:szCs w:val="24"/>
          <w:lang w:val="uk-UA"/>
        </w:rPr>
        <w:t>.</w:t>
      </w:r>
      <w:r w:rsidRPr="004A19F4">
        <w:rPr>
          <w:color w:val="333333"/>
          <w:lang w:val="uk-UA"/>
        </w:rPr>
        <w:t xml:space="preserve">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>Проект містить положення</w:t>
      </w:r>
      <w:r>
        <w:rPr>
          <w:b w:val="0"/>
          <w:bCs w:val="0"/>
          <w:color w:val="333333"/>
          <w:sz w:val="24"/>
          <w:szCs w:val="24"/>
          <w:lang w:val="uk-UA"/>
        </w:rPr>
        <w:t xml:space="preserve">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>щодо укладення довгострокових договорів на постачання теплової енергії</w:t>
      </w:r>
      <w:r>
        <w:rPr>
          <w:b w:val="0"/>
          <w:bCs w:val="0"/>
          <w:color w:val="333333"/>
          <w:sz w:val="24"/>
          <w:szCs w:val="24"/>
          <w:lang w:val="uk-UA"/>
        </w:rPr>
        <w:t xml:space="preserve">.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>На даний час проект очікує на розгляд в Комітетах Верховної Ради України.</w:t>
      </w:r>
    </w:p>
    <w:p w:rsidR="004A19F4" w:rsidRPr="004A19F4" w:rsidRDefault="004A19F4" w:rsidP="004A19F4">
      <w:pPr>
        <w:pStyle w:val="3"/>
        <w:shd w:val="clear" w:color="auto" w:fill="FFFFFF"/>
        <w:spacing w:before="0" w:beforeAutospacing="0" w:after="0" w:afterAutospacing="0" w:line="270" w:lineRule="atLeast"/>
        <w:ind w:firstLine="709"/>
        <w:jc w:val="both"/>
        <w:textAlignment w:val="baseline"/>
        <w:rPr>
          <w:b w:val="0"/>
          <w:bCs w:val="0"/>
          <w:color w:val="333333"/>
          <w:sz w:val="24"/>
          <w:szCs w:val="24"/>
          <w:lang w:val="uk-UA"/>
        </w:rPr>
      </w:pPr>
      <w:r w:rsidRPr="004A19F4">
        <w:rPr>
          <w:b w:val="0"/>
          <w:bCs w:val="0"/>
          <w:color w:val="333333"/>
          <w:sz w:val="24"/>
          <w:szCs w:val="24"/>
          <w:u w:val="single"/>
          <w:lang w:val="uk-UA"/>
        </w:rPr>
        <w:t>4 травня 2016 року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 в Комітет Верховної Ради України з питань паливно-енергетичного комплексу, ядерної політики та ядерної безпеки подано на опрацювання </w:t>
      </w:r>
      <w:hyperlink r:id="rId13" w:history="1">
        <w:r w:rsidRPr="004A19F4">
          <w:rPr>
            <w:rStyle w:val="a7"/>
            <w:b w:val="0"/>
            <w:bCs w:val="0"/>
            <w:sz w:val="24"/>
            <w:szCs w:val="24"/>
            <w:lang w:val="uk-UA"/>
          </w:rPr>
          <w:t>проект Закону України про внесення змін до Закону України "Про теплопостачання" (реєстр. № 4580)</w:t>
        </w:r>
      </w:hyperlink>
      <w:r w:rsidRPr="004A19F4">
        <w:rPr>
          <w:b w:val="0"/>
          <w:bCs w:val="0"/>
          <w:color w:val="333333"/>
          <w:sz w:val="24"/>
          <w:szCs w:val="24"/>
          <w:lang w:val="uk-UA"/>
        </w:rPr>
        <w:t>.</w:t>
      </w:r>
      <w:r w:rsidRPr="004A19F4">
        <w:rPr>
          <w:color w:val="333333"/>
          <w:lang w:val="uk-UA"/>
        </w:rPr>
        <w:t xml:space="preserve">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>Проект містить положення</w:t>
      </w:r>
      <w:r>
        <w:rPr>
          <w:b w:val="0"/>
          <w:bCs w:val="0"/>
          <w:color w:val="333333"/>
          <w:sz w:val="24"/>
          <w:szCs w:val="24"/>
          <w:lang w:val="uk-UA"/>
        </w:rPr>
        <w:t xml:space="preserve">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>щодо передачі повноважень на встановлення тарифів та ліцензування господарської діяльності з виробництва теплової енергії з альтернативних джерел енергії</w:t>
      </w:r>
      <w:r>
        <w:rPr>
          <w:b w:val="0"/>
          <w:bCs w:val="0"/>
          <w:color w:val="333333"/>
          <w:sz w:val="24"/>
          <w:szCs w:val="24"/>
          <w:lang w:val="uk-UA"/>
        </w:rPr>
        <w:t xml:space="preserve">.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>На даний час проект очікує на розгляд в Комітетах Верховної Ради України.</w:t>
      </w:r>
    </w:p>
    <w:p w:rsidR="004A19F4" w:rsidRPr="004A19F4" w:rsidRDefault="004A19F4" w:rsidP="004A19F4">
      <w:pPr>
        <w:pStyle w:val="3"/>
        <w:shd w:val="clear" w:color="auto" w:fill="FFFFFF"/>
        <w:spacing w:before="0" w:beforeAutospacing="0" w:after="0" w:afterAutospacing="0" w:line="225" w:lineRule="atLeast"/>
        <w:ind w:firstLine="709"/>
        <w:jc w:val="both"/>
        <w:textAlignment w:val="baseline"/>
        <w:rPr>
          <w:b w:val="0"/>
          <w:bCs w:val="0"/>
          <w:color w:val="333333"/>
          <w:sz w:val="24"/>
          <w:szCs w:val="24"/>
          <w:lang w:val="uk-UA"/>
        </w:rPr>
      </w:pPr>
      <w:r>
        <w:rPr>
          <w:b w:val="0"/>
          <w:bCs w:val="0"/>
          <w:color w:val="333333"/>
          <w:sz w:val="24"/>
          <w:szCs w:val="24"/>
          <w:u w:val="single"/>
          <w:lang w:val="uk-UA"/>
        </w:rPr>
        <w:t>6</w:t>
      </w:r>
      <w:r w:rsidRPr="004A19F4">
        <w:rPr>
          <w:b w:val="0"/>
          <w:bCs w:val="0"/>
          <w:color w:val="333333"/>
          <w:sz w:val="24"/>
          <w:szCs w:val="24"/>
          <w:u w:val="single"/>
          <w:lang w:val="uk-UA"/>
        </w:rPr>
        <w:t xml:space="preserve"> травня 2016 року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 в Комітет Верховної Ради України з питань паливно-енергетичного комплексу, ядерної політики та ядерної безпеки подано на опрацювання </w:t>
      </w:r>
      <w:hyperlink r:id="rId14" w:history="1">
        <w:r w:rsidRPr="004A19F4">
          <w:rPr>
            <w:rStyle w:val="a7"/>
            <w:b w:val="0"/>
            <w:bCs w:val="0"/>
            <w:sz w:val="24"/>
            <w:szCs w:val="24"/>
            <w:lang w:val="uk-UA"/>
          </w:rPr>
          <w:t>проект Закону України про внесення змін до статті 8 Закону України "Про альтернативні види палива" (реєстр. № 4618)</w:t>
        </w:r>
      </w:hyperlink>
      <w:r w:rsidRPr="004A19F4">
        <w:rPr>
          <w:b w:val="0"/>
          <w:bCs w:val="0"/>
          <w:color w:val="333333"/>
          <w:sz w:val="24"/>
          <w:szCs w:val="24"/>
          <w:lang w:val="uk-UA"/>
        </w:rPr>
        <w:t>. На даний час проект очікує на розгляд в Комітетах Верховної Ради України.</w:t>
      </w:r>
    </w:p>
    <w:p w:rsidR="00E736CD" w:rsidRPr="004A19F4" w:rsidRDefault="00E736CD" w:rsidP="00E736CD">
      <w:pPr>
        <w:pStyle w:val="3"/>
        <w:shd w:val="clear" w:color="auto" w:fill="FFFFFF"/>
        <w:spacing w:before="0" w:beforeAutospacing="0" w:after="0" w:afterAutospacing="0" w:line="225" w:lineRule="atLeast"/>
        <w:ind w:firstLine="709"/>
        <w:jc w:val="both"/>
        <w:textAlignment w:val="baseline"/>
        <w:rPr>
          <w:b w:val="0"/>
          <w:bCs w:val="0"/>
          <w:color w:val="333333"/>
          <w:sz w:val="24"/>
          <w:szCs w:val="24"/>
          <w:lang w:val="uk-UA"/>
        </w:rPr>
      </w:pPr>
      <w:r>
        <w:rPr>
          <w:b w:val="0"/>
          <w:bCs w:val="0"/>
          <w:color w:val="333333"/>
          <w:sz w:val="24"/>
          <w:szCs w:val="24"/>
          <w:u w:val="single"/>
          <w:lang w:val="uk-UA"/>
        </w:rPr>
        <w:t>18</w:t>
      </w:r>
      <w:r w:rsidRPr="004A19F4">
        <w:rPr>
          <w:b w:val="0"/>
          <w:bCs w:val="0"/>
          <w:color w:val="333333"/>
          <w:sz w:val="24"/>
          <w:szCs w:val="24"/>
          <w:u w:val="single"/>
          <w:lang w:val="uk-UA"/>
        </w:rPr>
        <w:t xml:space="preserve"> травня 2016 року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 в Комітет Верховної Ради України з питань паливно-енергетичного комплексу, ядерної політики та ядерної безпеки подано на опрацювання </w:t>
      </w:r>
      <w:hyperlink r:id="rId15" w:history="1">
        <w:r w:rsidRPr="00E736CD">
          <w:rPr>
            <w:rStyle w:val="a7"/>
            <w:b w:val="0"/>
            <w:bCs w:val="0"/>
            <w:sz w:val="24"/>
            <w:szCs w:val="24"/>
            <w:lang w:val="uk-UA"/>
          </w:rPr>
          <w:t>проект Постанови про прийняття за основу проекту Закону України про ринок електричної енергії України (реєстр. № 4493/П)</w:t>
        </w:r>
      </w:hyperlink>
      <w:r w:rsidRPr="004A19F4">
        <w:rPr>
          <w:b w:val="0"/>
          <w:bCs w:val="0"/>
          <w:color w:val="333333"/>
          <w:sz w:val="24"/>
          <w:szCs w:val="24"/>
          <w:lang w:val="uk-UA"/>
        </w:rPr>
        <w:t>. На даний час проект очікує на розгляд в Комітетах Верховної Ради України.</w:t>
      </w:r>
    </w:p>
    <w:p w:rsidR="00152490" w:rsidRPr="00152490" w:rsidRDefault="00152490" w:rsidP="00152490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152490">
        <w:rPr>
          <w:color w:val="333333"/>
          <w:u w:val="single"/>
          <w:lang w:val="uk-UA"/>
        </w:rPr>
        <w:t xml:space="preserve">18 травня </w:t>
      </w:r>
      <w:r w:rsidRPr="005F4EB7">
        <w:rPr>
          <w:color w:val="333333"/>
          <w:u w:val="single"/>
          <w:lang w:val="uk-UA"/>
        </w:rPr>
        <w:t xml:space="preserve">2016 </w:t>
      </w:r>
      <w:r w:rsidRPr="00152490">
        <w:rPr>
          <w:color w:val="333333"/>
          <w:u w:val="single"/>
          <w:lang w:val="uk-UA"/>
        </w:rPr>
        <w:t>року</w:t>
      </w:r>
      <w:r>
        <w:rPr>
          <w:color w:val="333333"/>
          <w:lang w:val="uk-UA"/>
        </w:rPr>
        <w:t xml:space="preserve"> </w:t>
      </w:r>
      <w:r w:rsidRPr="00152490">
        <w:rPr>
          <w:color w:val="333333"/>
          <w:lang w:val="uk-UA"/>
        </w:rPr>
        <w:t xml:space="preserve">на засіданні Комітету </w:t>
      </w:r>
      <w:r w:rsidR="00FC38C6" w:rsidRPr="00C94C94">
        <w:rPr>
          <w:color w:val="333333"/>
          <w:lang w:val="uk-UA"/>
        </w:rPr>
        <w:t>В</w:t>
      </w:r>
      <w:r w:rsidR="00FC38C6">
        <w:rPr>
          <w:color w:val="333333"/>
          <w:lang w:val="uk-UA"/>
        </w:rPr>
        <w:t xml:space="preserve">ерховної </w:t>
      </w:r>
      <w:r w:rsidR="00FC38C6" w:rsidRPr="00C94C94">
        <w:rPr>
          <w:color w:val="333333"/>
          <w:lang w:val="uk-UA"/>
        </w:rPr>
        <w:t>Р</w:t>
      </w:r>
      <w:r w:rsidR="00FC38C6">
        <w:rPr>
          <w:color w:val="333333"/>
          <w:lang w:val="uk-UA"/>
        </w:rPr>
        <w:t xml:space="preserve">ади </w:t>
      </w:r>
      <w:r w:rsidR="00FC38C6" w:rsidRPr="00C94C94">
        <w:rPr>
          <w:color w:val="333333"/>
          <w:lang w:val="uk-UA"/>
        </w:rPr>
        <w:t>У</w:t>
      </w:r>
      <w:r w:rsidR="00FC38C6">
        <w:rPr>
          <w:color w:val="333333"/>
          <w:lang w:val="uk-UA"/>
        </w:rPr>
        <w:t>країни</w:t>
      </w:r>
      <w:r w:rsidRPr="00152490">
        <w:rPr>
          <w:color w:val="333333"/>
          <w:lang w:val="uk-UA"/>
        </w:rPr>
        <w:t xml:space="preserve"> з питань промислової політики та підприємництва розглянуто </w:t>
      </w:r>
      <w:hyperlink r:id="rId16" w:history="1">
        <w:r w:rsidRPr="00E736CD">
          <w:rPr>
            <w:rStyle w:val="a7"/>
            <w:lang w:val="uk-UA"/>
          </w:rPr>
          <w:t xml:space="preserve">проект Закону про внесення змін до Закону України "Про запровадження нових інвестиційних можливостей, гарантування прав та законних інтересів суб'єктів підприємницької діяльності для проведення масштабної </w:t>
        </w:r>
        <w:proofErr w:type="spellStart"/>
        <w:r w:rsidRPr="00E736CD">
          <w:rPr>
            <w:rStyle w:val="a7"/>
            <w:lang w:val="uk-UA"/>
          </w:rPr>
          <w:t>енергомодернізації</w:t>
        </w:r>
        <w:proofErr w:type="spellEnd"/>
        <w:r w:rsidRPr="00E736CD">
          <w:rPr>
            <w:rStyle w:val="a7"/>
            <w:lang w:val="uk-UA"/>
          </w:rPr>
          <w:t xml:space="preserve"> (щодо механізму закупівлі </w:t>
        </w:r>
        <w:proofErr w:type="spellStart"/>
        <w:r w:rsidRPr="00E736CD">
          <w:rPr>
            <w:rStyle w:val="a7"/>
            <w:lang w:val="uk-UA"/>
          </w:rPr>
          <w:t>енергосервісу</w:t>
        </w:r>
        <w:proofErr w:type="spellEnd"/>
        <w:r w:rsidRPr="00E736CD">
          <w:rPr>
            <w:rStyle w:val="a7"/>
            <w:lang w:val="uk-UA"/>
          </w:rPr>
          <w:t>) (реєстр. № 4549 від 29 квітня 2016 року)</w:t>
        </w:r>
      </w:hyperlink>
      <w:r w:rsidRPr="00152490">
        <w:rPr>
          <w:color w:val="333333"/>
          <w:lang w:val="uk-UA"/>
        </w:rPr>
        <w:t>.</w:t>
      </w:r>
    </w:p>
    <w:p w:rsidR="00152490" w:rsidRPr="00152490" w:rsidRDefault="00152490" w:rsidP="00152490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152490">
        <w:rPr>
          <w:color w:val="333333"/>
          <w:lang w:val="uk-UA"/>
        </w:rPr>
        <w:t xml:space="preserve">Проект Закону передбачає удосконалення окремих положень щодо процедури здійснення </w:t>
      </w:r>
      <w:proofErr w:type="spellStart"/>
      <w:r w:rsidRPr="00152490">
        <w:rPr>
          <w:color w:val="333333"/>
          <w:lang w:val="uk-UA"/>
        </w:rPr>
        <w:t>закупівель</w:t>
      </w:r>
      <w:proofErr w:type="spellEnd"/>
      <w:r w:rsidRPr="00152490">
        <w:rPr>
          <w:color w:val="333333"/>
          <w:lang w:val="uk-UA"/>
        </w:rPr>
        <w:t xml:space="preserve"> </w:t>
      </w:r>
      <w:proofErr w:type="spellStart"/>
      <w:r w:rsidRPr="00152490">
        <w:rPr>
          <w:color w:val="333333"/>
          <w:lang w:val="uk-UA"/>
        </w:rPr>
        <w:t>енергосервісу</w:t>
      </w:r>
      <w:proofErr w:type="spellEnd"/>
      <w:r w:rsidRPr="00152490">
        <w:rPr>
          <w:color w:val="333333"/>
          <w:lang w:val="uk-UA"/>
        </w:rPr>
        <w:t>. Зокрема, буде врегульовано наступні питання:</w:t>
      </w:r>
    </w:p>
    <w:p w:rsidR="00152490" w:rsidRPr="00152490" w:rsidRDefault="00152490" w:rsidP="004456F7">
      <w:pPr>
        <w:pStyle w:val="rtejustify"/>
        <w:numPr>
          <w:ilvl w:val="0"/>
          <w:numId w:val="5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152490">
        <w:rPr>
          <w:color w:val="333333"/>
          <w:lang w:val="uk-UA"/>
        </w:rPr>
        <w:t xml:space="preserve">укладання </w:t>
      </w:r>
      <w:proofErr w:type="spellStart"/>
      <w:r w:rsidRPr="00152490">
        <w:rPr>
          <w:color w:val="333333"/>
          <w:lang w:val="uk-UA"/>
        </w:rPr>
        <w:t>енергосервісних</w:t>
      </w:r>
      <w:proofErr w:type="spellEnd"/>
      <w:r w:rsidRPr="00152490">
        <w:rPr>
          <w:color w:val="333333"/>
          <w:lang w:val="uk-UA"/>
        </w:rPr>
        <w:t xml:space="preserve"> договорів відносно декількох об’єктів;</w:t>
      </w:r>
    </w:p>
    <w:p w:rsidR="00152490" w:rsidRPr="00152490" w:rsidRDefault="00152490" w:rsidP="004456F7">
      <w:pPr>
        <w:pStyle w:val="rtejustify"/>
        <w:numPr>
          <w:ilvl w:val="0"/>
          <w:numId w:val="5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152490">
        <w:rPr>
          <w:color w:val="333333"/>
          <w:lang w:val="uk-UA"/>
        </w:rPr>
        <w:t>визначення суб’єктів, що затверджують базовий річний рівень споживання: викон</w:t>
      </w:r>
      <w:r w:rsidR="004456F7">
        <w:rPr>
          <w:color w:val="333333"/>
          <w:lang w:val="uk-UA"/>
        </w:rPr>
        <w:t xml:space="preserve">авчий </w:t>
      </w:r>
      <w:r w:rsidRPr="00152490">
        <w:rPr>
          <w:color w:val="333333"/>
          <w:lang w:val="uk-UA"/>
        </w:rPr>
        <w:t>ком</w:t>
      </w:r>
      <w:r w:rsidR="004456F7">
        <w:rPr>
          <w:color w:val="333333"/>
          <w:lang w:val="uk-UA"/>
        </w:rPr>
        <w:t>ітет</w:t>
      </w:r>
      <w:r w:rsidRPr="00152490">
        <w:rPr>
          <w:color w:val="333333"/>
          <w:lang w:val="uk-UA"/>
        </w:rPr>
        <w:t xml:space="preserve"> або відповідний ЦОВВ;</w:t>
      </w:r>
    </w:p>
    <w:p w:rsidR="00152490" w:rsidRPr="00152490" w:rsidRDefault="00152490" w:rsidP="004456F7">
      <w:pPr>
        <w:pStyle w:val="rtejustify"/>
        <w:numPr>
          <w:ilvl w:val="0"/>
          <w:numId w:val="5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152490">
        <w:rPr>
          <w:color w:val="333333"/>
          <w:lang w:val="uk-UA"/>
        </w:rPr>
        <w:t xml:space="preserve">розподілу отриманої економії за </w:t>
      </w:r>
      <w:proofErr w:type="spellStart"/>
      <w:r w:rsidRPr="00152490">
        <w:rPr>
          <w:color w:val="333333"/>
          <w:lang w:val="uk-UA"/>
        </w:rPr>
        <w:t>енергосервісом</w:t>
      </w:r>
      <w:proofErr w:type="spellEnd"/>
      <w:r w:rsidRPr="00152490">
        <w:rPr>
          <w:color w:val="333333"/>
          <w:lang w:val="uk-UA"/>
        </w:rPr>
        <w:t xml:space="preserve">: буде </w:t>
      </w:r>
      <w:proofErr w:type="spellStart"/>
      <w:r w:rsidRPr="00152490">
        <w:rPr>
          <w:color w:val="333333"/>
          <w:lang w:val="uk-UA"/>
        </w:rPr>
        <w:t>усунено</w:t>
      </w:r>
      <w:proofErr w:type="spellEnd"/>
      <w:r w:rsidRPr="00152490">
        <w:rPr>
          <w:color w:val="333333"/>
          <w:lang w:val="uk-UA"/>
        </w:rPr>
        <w:t xml:space="preserve"> значення максимальної частки ЕСКО, яка наразі становить 90%;</w:t>
      </w:r>
    </w:p>
    <w:p w:rsidR="00152490" w:rsidRPr="00152490" w:rsidRDefault="00152490" w:rsidP="004456F7">
      <w:pPr>
        <w:pStyle w:val="rtejustify"/>
        <w:numPr>
          <w:ilvl w:val="0"/>
          <w:numId w:val="5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152490">
        <w:rPr>
          <w:color w:val="333333"/>
          <w:lang w:val="uk-UA"/>
        </w:rPr>
        <w:t xml:space="preserve">збільшення з 10 до 15 років максимального строку дії </w:t>
      </w:r>
      <w:proofErr w:type="spellStart"/>
      <w:r w:rsidRPr="00152490">
        <w:rPr>
          <w:color w:val="333333"/>
          <w:lang w:val="uk-UA"/>
        </w:rPr>
        <w:t>енергосервісного</w:t>
      </w:r>
      <w:proofErr w:type="spellEnd"/>
      <w:r w:rsidRPr="00152490">
        <w:rPr>
          <w:color w:val="333333"/>
          <w:lang w:val="uk-UA"/>
        </w:rPr>
        <w:t xml:space="preserve"> договору;</w:t>
      </w:r>
    </w:p>
    <w:p w:rsidR="00152490" w:rsidRPr="00152490" w:rsidRDefault="00152490" w:rsidP="004456F7">
      <w:pPr>
        <w:pStyle w:val="rtejustify"/>
        <w:numPr>
          <w:ilvl w:val="0"/>
          <w:numId w:val="5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152490">
        <w:rPr>
          <w:color w:val="333333"/>
          <w:lang w:val="uk-UA"/>
        </w:rPr>
        <w:lastRenderedPageBreak/>
        <w:t xml:space="preserve">уточнення суб’єкту, який набуває права власності за </w:t>
      </w:r>
      <w:proofErr w:type="spellStart"/>
      <w:r w:rsidRPr="00152490">
        <w:rPr>
          <w:color w:val="333333"/>
          <w:lang w:val="uk-UA"/>
        </w:rPr>
        <w:t>енергосервісним</w:t>
      </w:r>
      <w:proofErr w:type="spellEnd"/>
      <w:r w:rsidRPr="00152490">
        <w:rPr>
          <w:color w:val="333333"/>
          <w:lang w:val="uk-UA"/>
        </w:rPr>
        <w:t xml:space="preserve"> договором: держава (якщо об’єкт знаходиться у державній власності) або відповідна територіальна громада (якщо об’єкт знаходиться у комунальній власності), а не замовник, як в чинній редакції;</w:t>
      </w:r>
    </w:p>
    <w:p w:rsidR="00152490" w:rsidRPr="00152490" w:rsidRDefault="00152490" w:rsidP="004456F7">
      <w:pPr>
        <w:pStyle w:val="rtejustify"/>
        <w:numPr>
          <w:ilvl w:val="0"/>
          <w:numId w:val="5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152490">
        <w:rPr>
          <w:color w:val="333333"/>
          <w:lang w:val="uk-UA"/>
        </w:rPr>
        <w:t>визначення можливості застосування електронного аукціону тощо.</w:t>
      </w:r>
    </w:p>
    <w:p w:rsidR="00152490" w:rsidRDefault="00152490" w:rsidP="00152490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152490">
        <w:rPr>
          <w:color w:val="333333"/>
          <w:lang w:val="uk-UA"/>
        </w:rPr>
        <w:t>За результатами засідання члени Комітету, народні депутати одноголосно підтримали законопроект, прийняли рішення внести його на перше читання на засідання Верховної Ради України з рекомендацією прийняти його за основу з підготовкою до другого читання за скороченою процедурою.</w:t>
      </w:r>
    </w:p>
    <w:p w:rsidR="00E736CD" w:rsidRPr="004A19F4" w:rsidRDefault="00E736CD" w:rsidP="00E736CD">
      <w:pPr>
        <w:pStyle w:val="3"/>
        <w:shd w:val="clear" w:color="auto" w:fill="FFFFFF"/>
        <w:spacing w:before="0" w:beforeAutospacing="0" w:after="0" w:afterAutospacing="0" w:line="270" w:lineRule="atLeast"/>
        <w:ind w:firstLine="709"/>
        <w:jc w:val="both"/>
        <w:textAlignment w:val="baseline"/>
        <w:rPr>
          <w:b w:val="0"/>
          <w:bCs w:val="0"/>
          <w:color w:val="333333"/>
          <w:sz w:val="24"/>
          <w:szCs w:val="24"/>
          <w:lang w:val="uk-UA"/>
        </w:rPr>
      </w:pPr>
      <w:r>
        <w:rPr>
          <w:b w:val="0"/>
          <w:bCs w:val="0"/>
          <w:color w:val="333333"/>
          <w:sz w:val="24"/>
          <w:szCs w:val="24"/>
          <w:u w:val="single"/>
          <w:lang w:val="uk-UA"/>
        </w:rPr>
        <w:t>23</w:t>
      </w:r>
      <w:r w:rsidRPr="004A19F4">
        <w:rPr>
          <w:b w:val="0"/>
          <w:bCs w:val="0"/>
          <w:color w:val="333333"/>
          <w:sz w:val="24"/>
          <w:szCs w:val="24"/>
          <w:u w:val="single"/>
          <w:lang w:val="uk-UA"/>
        </w:rPr>
        <w:t xml:space="preserve"> травня 2016 року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 в Комітет Верховної Ради України з питань паливно-енергетичного комплексу, ядерної політики та ядерної безпеки подано на опрацювання </w:t>
      </w:r>
      <w:hyperlink r:id="rId17" w:history="1">
        <w:r w:rsidRPr="00E736CD">
          <w:rPr>
            <w:rStyle w:val="a7"/>
            <w:b w:val="0"/>
            <w:bCs w:val="0"/>
            <w:sz w:val="24"/>
            <w:szCs w:val="24"/>
            <w:lang w:val="uk-UA"/>
          </w:rPr>
          <w:t xml:space="preserve">проект Закону України про внесення змін до Закону України "Про альтернативні джерела енергії" щодо віднесення теплових насосів до обладнання, яке використовує відновлювані джерела енергії </w:t>
        </w:r>
        <w:r>
          <w:rPr>
            <w:rStyle w:val="a7"/>
            <w:b w:val="0"/>
            <w:bCs w:val="0"/>
            <w:sz w:val="24"/>
            <w:szCs w:val="24"/>
            <w:lang w:val="uk-UA"/>
          </w:rPr>
          <w:t>(реєстр. № 4555-1</w:t>
        </w:r>
        <w:r w:rsidRPr="00E736CD">
          <w:rPr>
            <w:rStyle w:val="a7"/>
            <w:b w:val="0"/>
            <w:bCs w:val="0"/>
            <w:sz w:val="24"/>
            <w:szCs w:val="24"/>
            <w:lang w:val="uk-UA"/>
          </w:rPr>
          <w:t>)</w:t>
        </w:r>
      </w:hyperlink>
      <w:r>
        <w:rPr>
          <w:b w:val="0"/>
          <w:bCs w:val="0"/>
          <w:color w:val="333333"/>
          <w:sz w:val="24"/>
          <w:szCs w:val="24"/>
          <w:lang w:val="uk-UA"/>
        </w:rPr>
        <w:t xml:space="preserve">.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>На даний час проект очікує на розгляд в Комітетах Верховної Ради України.</w:t>
      </w:r>
    </w:p>
    <w:p w:rsidR="00E736CD" w:rsidRPr="004A19F4" w:rsidRDefault="00E736CD" w:rsidP="00E736CD">
      <w:pPr>
        <w:pStyle w:val="3"/>
        <w:shd w:val="clear" w:color="auto" w:fill="FFFFFF"/>
        <w:spacing w:before="0" w:beforeAutospacing="0" w:after="0" w:afterAutospacing="0" w:line="225" w:lineRule="atLeast"/>
        <w:ind w:firstLine="709"/>
        <w:jc w:val="both"/>
        <w:textAlignment w:val="baseline"/>
        <w:rPr>
          <w:b w:val="0"/>
          <w:bCs w:val="0"/>
          <w:color w:val="333333"/>
          <w:sz w:val="24"/>
          <w:szCs w:val="24"/>
          <w:lang w:val="uk-UA"/>
        </w:rPr>
      </w:pPr>
      <w:r>
        <w:rPr>
          <w:b w:val="0"/>
          <w:bCs w:val="0"/>
          <w:color w:val="333333"/>
          <w:sz w:val="24"/>
          <w:szCs w:val="24"/>
          <w:u w:val="single"/>
          <w:lang w:val="uk-UA"/>
        </w:rPr>
        <w:t>25</w:t>
      </w:r>
      <w:r w:rsidRPr="004A19F4">
        <w:rPr>
          <w:b w:val="0"/>
          <w:bCs w:val="0"/>
          <w:color w:val="333333"/>
          <w:sz w:val="24"/>
          <w:szCs w:val="24"/>
          <w:u w:val="single"/>
          <w:lang w:val="uk-UA"/>
        </w:rPr>
        <w:t xml:space="preserve"> травня 2016 року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 в Комітет Верховної Ради України з </w:t>
      </w:r>
      <w:r w:rsidRPr="00E736CD">
        <w:rPr>
          <w:b w:val="0"/>
          <w:bCs w:val="0"/>
          <w:color w:val="333333"/>
          <w:sz w:val="24"/>
          <w:szCs w:val="24"/>
          <w:lang w:val="uk-UA"/>
        </w:rPr>
        <w:t>питань будівництва, містобудування і житлово-комунального господарства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 подано на опрацювання </w:t>
      </w:r>
      <w:hyperlink r:id="rId18" w:history="1">
        <w:r w:rsidRPr="00E736CD">
          <w:rPr>
            <w:rStyle w:val="a7"/>
            <w:b w:val="0"/>
            <w:bCs w:val="0"/>
            <w:sz w:val="24"/>
            <w:szCs w:val="24"/>
            <w:lang w:val="uk-UA"/>
          </w:rPr>
          <w:t>проект Закону України про внесення змін до деяких законодавчих актів щодо вдосконалення діяльності об'єднання співвласників багатоквартирного будинку (реєстр. № 4720).</w:t>
        </w:r>
      </w:hyperlink>
      <w:r>
        <w:rPr>
          <w:b w:val="0"/>
          <w:bCs w:val="0"/>
          <w:color w:val="333333"/>
          <w:sz w:val="24"/>
          <w:szCs w:val="24"/>
          <w:lang w:val="uk-UA"/>
        </w:rPr>
        <w:t xml:space="preserve">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На даний час проект </w:t>
      </w:r>
      <w:r>
        <w:rPr>
          <w:b w:val="0"/>
          <w:bCs w:val="0"/>
          <w:color w:val="333333"/>
          <w:sz w:val="24"/>
          <w:szCs w:val="24"/>
          <w:lang w:val="uk-UA"/>
        </w:rPr>
        <w:t>опрацьовується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 xml:space="preserve"> в Комітетах Верховної Ради України.</w:t>
      </w:r>
    </w:p>
    <w:p w:rsidR="00E736CD" w:rsidRPr="00152490" w:rsidRDefault="000719DF" w:rsidP="00152490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0719DF">
        <w:rPr>
          <w:color w:val="333333"/>
          <w:u w:val="single"/>
          <w:lang w:val="uk-UA"/>
        </w:rPr>
        <w:t>26 травня 2016 року</w:t>
      </w:r>
      <w:r w:rsidRPr="000719DF">
        <w:rPr>
          <w:color w:val="333333"/>
          <w:lang w:val="uk-UA"/>
        </w:rPr>
        <w:t xml:space="preserve"> в Комітет Верховної Ради України з питань промислової політики та підприємництва подано на опрацювання </w:t>
      </w:r>
      <w:hyperlink r:id="rId19" w:history="1">
        <w:r w:rsidRPr="000719DF">
          <w:rPr>
            <w:rStyle w:val="a7"/>
            <w:lang w:val="uk-UA"/>
          </w:rPr>
          <w:t xml:space="preserve">проект Постанови про прийняття за основу проекту про внесення змін до Закону України "Про запровадження нових інвестиційних можливостей, гарантування прав та законних інтересів суб'єктів підприємницької діяльності для проведення масштабної </w:t>
        </w:r>
        <w:proofErr w:type="spellStart"/>
        <w:r w:rsidRPr="000719DF">
          <w:rPr>
            <w:rStyle w:val="a7"/>
            <w:lang w:val="uk-UA"/>
          </w:rPr>
          <w:t>енергомодернізації</w:t>
        </w:r>
        <w:proofErr w:type="spellEnd"/>
        <w:r w:rsidRPr="000719DF">
          <w:rPr>
            <w:rStyle w:val="a7"/>
            <w:lang w:val="uk-UA"/>
          </w:rPr>
          <w:t xml:space="preserve">" (реєстр. № </w:t>
        </w:r>
        <w:r>
          <w:rPr>
            <w:rStyle w:val="a7"/>
            <w:lang w:val="uk-UA"/>
          </w:rPr>
          <w:t>4549/П</w:t>
        </w:r>
        <w:r w:rsidRPr="000719DF">
          <w:rPr>
            <w:rStyle w:val="a7"/>
            <w:lang w:val="uk-UA"/>
          </w:rPr>
          <w:t>).</w:t>
        </w:r>
      </w:hyperlink>
      <w:r w:rsidRPr="000719DF">
        <w:rPr>
          <w:color w:val="333333"/>
          <w:lang w:val="uk-UA"/>
        </w:rPr>
        <w:t xml:space="preserve"> На даний час проект </w:t>
      </w:r>
      <w:r>
        <w:rPr>
          <w:color w:val="333333"/>
          <w:lang w:val="uk-UA"/>
        </w:rPr>
        <w:t>очікує розгляду</w:t>
      </w:r>
      <w:r w:rsidRPr="000719DF">
        <w:rPr>
          <w:color w:val="333333"/>
          <w:lang w:val="uk-UA"/>
        </w:rPr>
        <w:t xml:space="preserve"> в Комітетах Верховної Ради України.</w:t>
      </w:r>
    </w:p>
    <w:p w:rsidR="00435105" w:rsidRPr="00435105" w:rsidRDefault="00435105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u w:val="single"/>
          <w:lang w:val="uk-UA"/>
        </w:rPr>
        <w:t>1 червня 2016 року</w:t>
      </w:r>
      <w:r w:rsidRPr="00435105">
        <w:rPr>
          <w:color w:val="333333"/>
          <w:lang w:val="uk-UA"/>
        </w:rPr>
        <w:t xml:space="preserve"> на засіданні Комітету </w:t>
      </w:r>
      <w:r w:rsidR="00FC38C6" w:rsidRPr="00C94C94">
        <w:rPr>
          <w:color w:val="333333"/>
          <w:lang w:val="uk-UA"/>
        </w:rPr>
        <w:t>В</w:t>
      </w:r>
      <w:r w:rsidR="00FC38C6">
        <w:rPr>
          <w:color w:val="333333"/>
          <w:lang w:val="uk-UA"/>
        </w:rPr>
        <w:t xml:space="preserve">ерховної </w:t>
      </w:r>
      <w:r w:rsidR="00FC38C6" w:rsidRPr="00C94C94">
        <w:rPr>
          <w:color w:val="333333"/>
          <w:lang w:val="uk-UA"/>
        </w:rPr>
        <w:t>Р</w:t>
      </w:r>
      <w:r w:rsidR="00FC38C6">
        <w:rPr>
          <w:color w:val="333333"/>
          <w:lang w:val="uk-UA"/>
        </w:rPr>
        <w:t xml:space="preserve">ади </w:t>
      </w:r>
      <w:r w:rsidR="00FC38C6" w:rsidRPr="00C94C94">
        <w:rPr>
          <w:color w:val="333333"/>
          <w:lang w:val="uk-UA"/>
        </w:rPr>
        <w:t>У</w:t>
      </w:r>
      <w:r w:rsidR="00FC38C6">
        <w:rPr>
          <w:color w:val="333333"/>
          <w:lang w:val="uk-UA"/>
        </w:rPr>
        <w:t>країни</w:t>
      </w:r>
      <w:r w:rsidRPr="00435105">
        <w:rPr>
          <w:color w:val="333333"/>
          <w:lang w:val="uk-UA"/>
        </w:rPr>
        <w:t xml:space="preserve"> з питань </w:t>
      </w:r>
      <w:r>
        <w:rPr>
          <w:color w:val="333333"/>
          <w:lang w:val="uk-UA"/>
        </w:rPr>
        <w:t>паливно-енергетичного комплексу</w:t>
      </w:r>
      <w:r w:rsidRPr="00435105">
        <w:rPr>
          <w:color w:val="333333"/>
          <w:lang w:val="uk-UA"/>
        </w:rPr>
        <w:t xml:space="preserve"> розглянуто </w:t>
      </w:r>
      <w:hyperlink r:id="rId20" w:history="1">
        <w:r w:rsidRPr="00E736CD">
          <w:rPr>
            <w:rStyle w:val="a7"/>
            <w:lang w:val="uk-UA"/>
          </w:rPr>
          <w:t>проект Закону України про внесення змін до Закону України "Про альтернативні джерела енергії" щодо віднесення теплових насосів до обладнання, яке використовує відновлювані джерела енергії (реєстр. № 4555-1 від 23.05.2016)</w:t>
        </w:r>
      </w:hyperlink>
      <w:r w:rsidRPr="00435105">
        <w:rPr>
          <w:color w:val="333333"/>
          <w:lang w:val="uk-UA"/>
        </w:rPr>
        <w:t>.</w:t>
      </w:r>
    </w:p>
    <w:p w:rsidR="00435105" w:rsidRPr="00435105" w:rsidRDefault="00435105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 xml:space="preserve">Законопроектом передбачається поповнити перелік альтернативних джерел енергії такими видами, як </w:t>
      </w:r>
      <w:proofErr w:type="spellStart"/>
      <w:r w:rsidRPr="00435105">
        <w:rPr>
          <w:color w:val="333333"/>
          <w:lang w:val="uk-UA"/>
        </w:rPr>
        <w:t>аеротермальна</w:t>
      </w:r>
      <w:proofErr w:type="spellEnd"/>
      <w:r w:rsidRPr="00435105">
        <w:rPr>
          <w:color w:val="333333"/>
          <w:lang w:val="uk-UA"/>
        </w:rPr>
        <w:t>, геотермальна та гідротермальна.</w:t>
      </w:r>
    </w:p>
    <w:p w:rsidR="00435105" w:rsidRDefault="00435105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Крім того, відповідно до документу, теплова енергія, отримана за допомогою теплових насосів, вважатиметься видобутою з відновлюваних джерел енергії, за умови, що кінцевий вихід енергії значно перевищує первинне споживання енергії, потрібної для приведення в дію теплових насосів.</w:t>
      </w:r>
    </w:p>
    <w:p w:rsidR="000719DF" w:rsidRPr="000719DF" w:rsidRDefault="000719DF" w:rsidP="000719DF">
      <w:pPr>
        <w:pStyle w:val="3"/>
        <w:shd w:val="clear" w:color="auto" w:fill="FFFFFF"/>
        <w:spacing w:before="0" w:beforeAutospacing="0" w:after="0" w:afterAutospacing="0" w:line="225" w:lineRule="atLeast"/>
        <w:ind w:firstLine="709"/>
        <w:jc w:val="both"/>
        <w:textAlignment w:val="baseline"/>
        <w:rPr>
          <w:b w:val="0"/>
          <w:color w:val="333333"/>
          <w:lang w:val="uk-UA"/>
        </w:rPr>
      </w:pPr>
      <w:r w:rsidRPr="000719DF">
        <w:rPr>
          <w:b w:val="0"/>
          <w:bCs w:val="0"/>
          <w:color w:val="333333"/>
          <w:sz w:val="24"/>
          <w:szCs w:val="24"/>
          <w:u w:val="single"/>
          <w:lang w:val="uk-UA"/>
        </w:rPr>
        <w:t>2 червня 2016 року</w:t>
      </w:r>
      <w:r w:rsidRPr="000719DF">
        <w:rPr>
          <w:b w:val="0"/>
          <w:bCs w:val="0"/>
          <w:color w:val="333333"/>
          <w:sz w:val="24"/>
          <w:szCs w:val="24"/>
          <w:lang w:val="uk-UA"/>
        </w:rPr>
        <w:t xml:space="preserve"> в Комітет Верховної Ради України з питань паливно-енергетичного комплексу, ядерної політики та ядерної безпеки подано на опрацювання </w:t>
      </w:r>
      <w:hyperlink r:id="rId21" w:history="1">
        <w:r w:rsidRPr="009E1002">
          <w:rPr>
            <w:rStyle w:val="a7"/>
            <w:b w:val="0"/>
            <w:bCs w:val="0"/>
            <w:sz w:val="24"/>
            <w:szCs w:val="24"/>
            <w:lang w:val="uk-UA"/>
          </w:rPr>
          <w:t>проект Закону про внесення змін до Закону України "Про забезпечення комерційного обліку природного газу" (реєстр. № 4756)</w:t>
        </w:r>
      </w:hyperlink>
      <w:r w:rsidRPr="000719DF">
        <w:rPr>
          <w:b w:val="0"/>
          <w:bCs w:val="0"/>
          <w:color w:val="333333"/>
          <w:sz w:val="24"/>
          <w:szCs w:val="24"/>
          <w:lang w:val="uk-UA"/>
        </w:rPr>
        <w:t xml:space="preserve">. </w:t>
      </w:r>
      <w:r w:rsidRPr="004A19F4">
        <w:rPr>
          <w:b w:val="0"/>
          <w:bCs w:val="0"/>
          <w:color w:val="333333"/>
          <w:sz w:val="24"/>
          <w:szCs w:val="24"/>
          <w:lang w:val="uk-UA"/>
        </w:rPr>
        <w:t>Проект містить положення</w:t>
      </w:r>
      <w:r>
        <w:rPr>
          <w:b w:val="0"/>
          <w:bCs w:val="0"/>
          <w:color w:val="333333"/>
          <w:sz w:val="24"/>
          <w:szCs w:val="24"/>
          <w:lang w:val="uk-UA"/>
        </w:rPr>
        <w:t xml:space="preserve"> </w:t>
      </w:r>
      <w:r w:rsidRPr="000719DF">
        <w:rPr>
          <w:b w:val="0"/>
          <w:bCs w:val="0"/>
          <w:color w:val="333333"/>
          <w:sz w:val="24"/>
          <w:szCs w:val="24"/>
          <w:lang w:val="uk-UA"/>
        </w:rPr>
        <w:t>щодо встановлення індивідуальних лічильників газу у багатоквартирних будинках</w:t>
      </w:r>
      <w:r>
        <w:rPr>
          <w:b w:val="0"/>
          <w:bCs w:val="0"/>
          <w:color w:val="333333"/>
          <w:sz w:val="24"/>
          <w:szCs w:val="24"/>
          <w:lang w:val="uk-UA"/>
        </w:rPr>
        <w:t>.</w:t>
      </w:r>
      <w:r w:rsidRPr="009E1002">
        <w:rPr>
          <w:b w:val="0"/>
          <w:bCs w:val="0"/>
          <w:color w:val="333333"/>
          <w:sz w:val="24"/>
          <w:szCs w:val="24"/>
          <w:lang w:val="uk-UA"/>
        </w:rPr>
        <w:t xml:space="preserve"> На даний час проект опрацьовується в Комітетах Верховної Ради України.</w:t>
      </w:r>
    </w:p>
    <w:p w:rsidR="000719DF" w:rsidRDefault="009E1002" w:rsidP="009E1002">
      <w:pPr>
        <w:pStyle w:val="3"/>
        <w:shd w:val="clear" w:color="auto" w:fill="FFFFFF"/>
        <w:spacing w:before="0" w:beforeAutospacing="0" w:after="0" w:afterAutospacing="0" w:line="225" w:lineRule="atLeast"/>
        <w:ind w:firstLine="709"/>
        <w:jc w:val="both"/>
        <w:textAlignment w:val="baseline"/>
        <w:rPr>
          <w:b w:val="0"/>
          <w:bCs w:val="0"/>
          <w:color w:val="333333"/>
          <w:sz w:val="24"/>
          <w:szCs w:val="24"/>
          <w:lang w:val="uk-UA"/>
        </w:rPr>
      </w:pPr>
      <w:r w:rsidRPr="009E1002">
        <w:rPr>
          <w:b w:val="0"/>
          <w:bCs w:val="0"/>
          <w:color w:val="333333"/>
          <w:sz w:val="24"/>
          <w:szCs w:val="24"/>
          <w:u w:val="single"/>
          <w:lang w:val="uk-UA"/>
        </w:rPr>
        <w:t>16 червня 2016 року</w:t>
      </w:r>
      <w:r w:rsidRPr="009E1002">
        <w:rPr>
          <w:b w:val="0"/>
          <w:bCs w:val="0"/>
          <w:color w:val="333333"/>
          <w:sz w:val="24"/>
          <w:szCs w:val="24"/>
          <w:lang w:val="uk-UA"/>
        </w:rPr>
        <w:t xml:space="preserve"> в Комітет Верховної Ради України з питань паливно-енергетичного комплексу, ядерної політики та ядерної безпеки подано на опрацювання </w:t>
      </w:r>
      <w:hyperlink r:id="rId22" w:history="1">
        <w:r w:rsidRPr="009E1002">
          <w:rPr>
            <w:rStyle w:val="a7"/>
            <w:b w:val="0"/>
            <w:bCs w:val="0"/>
            <w:sz w:val="24"/>
            <w:szCs w:val="24"/>
            <w:lang w:val="uk-UA"/>
          </w:rPr>
          <w:t>проект Закону про внесення змін до деяких законів України щодо стимулювання використання побутових відходів як альтернативного джерела енергії (реєстр. № 4835)</w:t>
        </w:r>
      </w:hyperlink>
      <w:r w:rsidRPr="009E1002">
        <w:rPr>
          <w:b w:val="0"/>
          <w:bCs w:val="0"/>
          <w:color w:val="333333"/>
          <w:sz w:val="24"/>
          <w:szCs w:val="24"/>
          <w:lang w:val="uk-UA"/>
        </w:rPr>
        <w:t>. На даний час проект опрацьовується в Комітетах Верховної Ради України.</w:t>
      </w:r>
    </w:p>
    <w:p w:rsidR="00F94B28" w:rsidRPr="00F94B28" w:rsidRDefault="00F94B28" w:rsidP="00F94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94B28">
        <w:rPr>
          <w:rFonts w:ascii="Times New Roman" w:hAnsi="Times New Roman" w:cs="Times New Roman"/>
          <w:b/>
          <w:sz w:val="24"/>
          <w:szCs w:val="24"/>
          <w:lang w:val="uk-UA"/>
        </w:rPr>
        <w:t>Діяльність Кабінету Міністрів України в другому кварталі 2016 року</w:t>
      </w:r>
    </w:p>
    <w:p w:rsidR="00F94B28" w:rsidRPr="00F94B28" w:rsidRDefault="00F94B28" w:rsidP="00F94B28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rStyle w:val="a3"/>
          <w:b w:val="0"/>
          <w:color w:val="333333"/>
          <w:u w:val="single"/>
          <w:lang w:val="uk-UA"/>
        </w:rPr>
        <w:t>30 червня 2016 року</w:t>
      </w:r>
      <w:r w:rsidR="00435105">
        <w:rPr>
          <w:rStyle w:val="a3"/>
          <w:color w:val="333333"/>
          <w:lang w:val="uk-UA"/>
        </w:rPr>
        <w:t xml:space="preserve"> </w:t>
      </w:r>
      <w:r w:rsidRPr="00F94B28">
        <w:rPr>
          <w:color w:val="333333"/>
          <w:lang w:val="uk-UA"/>
        </w:rPr>
        <w:t>Урядовий комітет з питань європейської, євроатлантичної інтеграції, міжнародного співробітництва та регіонального розвитку</w:t>
      </w:r>
      <w:r w:rsidR="00435105">
        <w:rPr>
          <w:color w:val="333333"/>
          <w:lang w:val="uk-UA"/>
        </w:rPr>
        <w:t xml:space="preserve"> </w:t>
      </w:r>
      <w:r w:rsidRPr="00F94B28">
        <w:rPr>
          <w:color w:val="333333"/>
          <w:lang w:val="uk-UA"/>
        </w:rPr>
        <w:t xml:space="preserve">під головуванням Віце-прем'єр-міністра із питань європейської та євроатлантичної інтеграції України Іванни </w:t>
      </w:r>
      <w:proofErr w:type="spellStart"/>
      <w:r w:rsidRPr="00F94B28">
        <w:rPr>
          <w:color w:val="333333"/>
          <w:lang w:val="uk-UA"/>
        </w:rPr>
        <w:lastRenderedPageBreak/>
        <w:t>Климпуш-Цицнадзе</w:t>
      </w:r>
      <w:proofErr w:type="spellEnd"/>
      <w:r w:rsidRPr="00F94B28">
        <w:rPr>
          <w:color w:val="333333"/>
          <w:lang w:val="uk-UA"/>
        </w:rPr>
        <w:t xml:space="preserve"> схвалив </w:t>
      </w:r>
      <w:hyperlink r:id="rId23" w:history="1">
        <w:r w:rsidRPr="009E1002">
          <w:rPr>
            <w:rStyle w:val="a7"/>
            <w:lang w:val="uk-UA"/>
          </w:rPr>
          <w:t>проект Закону України «Про енергетичну ефективність будівель».</w:t>
        </w:r>
      </w:hyperlink>
    </w:p>
    <w:p w:rsidR="00F94B28" w:rsidRPr="00F94B28" w:rsidRDefault="00435105" w:rsidP="00F94B28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94B28">
        <w:rPr>
          <w:color w:val="333333"/>
          <w:lang w:val="uk-UA"/>
        </w:rPr>
        <w:t xml:space="preserve">У </w:t>
      </w:r>
      <w:r w:rsidR="00F94B28" w:rsidRPr="00F94B28">
        <w:rPr>
          <w:color w:val="333333"/>
          <w:lang w:val="uk-UA"/>
        </w:rPr>
        <w:t>законопроекті визначено:</w:t>
      </w:r>
    </w:p>
    <w:p w:rsidR="00F94B28" w:rsidRPr="00F94B28" w:rsidRDefault="00F94B28" w:rsidP="00F94B28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94B28">
        <w:rPr>
          <w:color w:val="333333"/>
          <w:lang w:val="uk-UA"/>
        </w:rPr>
        <w:t>основні засади державної політики у сфері енергетичної ефективності будівель;</w:t>
      </w:r>
    </w:p>
    <w:p w:rsidR="00F94B28" w:rsidRPr="00F94B28" w:rsidRDefault="00F94B28" w:rsidP="00F94B28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94B28">
        <w:rPr>
          <w:color w:val="333333"/>
          <w:lang w:val="uk-UA"/>
        </w:rPr>
        <w:t>порядок та умови визначення енергетичної ефективності будівель, встановлення мінімальних вимог до неї;</w:t>
      </w:r>
    </w:p>
    <w:p w:rsidR="00F94B28" w:rsidRPr="00F94B28" w:rsidRDefault="00F94B28" w:rsidP="00F94B28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94B28">
        <w:rPr>
          <w:color w:val="333333"/>
          <w:lang w:val="uk-UA"/>
        </w:rPr>
        <w:t>механізми залучення коштів на впровадження енергоефективних заходів та інструменти гарантування фінансування заходів із підвищення рівня енергетичної ефективності будівель;</w:t>
      </w:r>
    </w:p>
    <w:p w:rsidR="00F94B28" w:rsidRPr="00F94B28" w:rsidRDefault="00F94B28" w:rsidP="00F94B28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94B28">
        <w:rPr>
          <w:color w:val="333333"/>
          <w:lang w:val="uk-UA"/>
        </w:rPr>
        <w:t>особливості розроблення національних планів щодо збільшення кількості будівель з близьким до нульового рівнем споживання енергії.</w:t>
      </w:r>
    </w:p>
    <w:p w:rsidR="00F94B28" w:rsidRDefault="00F94B28" w:rsidP="00F94B28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F94B28">
        <w:rPr>
          <w:color w:val="333333"/>
          <w:lang w:val="uk-UA"/>
        </w:rPr>
        <w:t>Також, проектом Закону передбачено створення відкритих баз даних, а саме: сертифікатів та виконавців сертифікації енергетичної ефективності будівел</w:t>
      </w:r>
      <w:r w:rsidR="009E1002">
        <w:rPr>
          <w:color w:val="333333"/>
          <w:lang w:val="uk-UA"/>
        </w:rPr>
        <w:t xml:space="preserve">ь, а </w:t>
      </w:r>
      <w:r w:rsidRPr="00F94B28">
        <w:rPr>
          <w:color w:val="333333"/>
          <w:lang w:val="uk-UA"/>
        </w:rPr>
        <w:t>також звітів про результати обстеження систем опалення, гарячого водопостачання та кондиціонування будівель.</w:t>
      </w:r>
    </w:p>
    <w:p w:rsidR="00435105" w:rsidRPr="00F94B28" w:rsidRDefault="00435105" w:rsidP="004351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94B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Діяльність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Державного агентства з енергоефективності та енергозбереження</w:t>
      </w:r>
      <w:r w:rsidRPr="00F94B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України в другому кварталі 2016 року</w:t>
      </w:r>
    </w:p>
    <w:p w:rsidR="00435105" w:rsidRPr="00435105" w:rsidRDefault="00941FDA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hyperlink r:id="rId24" w:history="1">
        <w:r w:rsidR="00435105" w:rsidRPr="009E1002">
          <w:rPr>
            <w:rStyle w:val="a7"/>
            <w:lang w:val="uk-UA"/>
          </w:rPr>
          <w:t>25 травня 2016 року Голова Державного агентства з енергоефективності та енергозбереження Сергій Савчук провів зустріч з представниками Національної комісії з фінансових послуг та Ліги страхових організацій України щодо перспективи залучення страхових компаній до фінансування проектів ВДЕ</w:t>
        </w:r>
      </w:hyperlink>
      <w:r w:rsidR="00435105" w:rsidRPr="00435105">
        <w:rPr>
          <w:color w:val="333333"/>
          <w:lang w:val="uk-UA"/>
        </w:rPr>
        <w:t>.</w:t>
      </w:r>
    </w:p>
    <w:p w:rsidR="00435105" w:rsidRDefault="00435105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Під час заходу сторони обговорили основні напрями такої співпраці:</w:t>
      </w:r>
    </w:p>
    <w:p w:rsidR="00435105" w:rsidRDefault="00435105" w:rsidP="00435105">
      <w:pPr>
        <w:pStyle w:val="rtejustify"/>
        <w:numPr>
          <w:ilvl w:val="0"/>
          <w:numId w:val="3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страхування інвестицій у проекти відновлюваної енергетики</w:t>
      </w:r>
      <w:r>
        <w:rPr>
          <w:color w:val="333333"/>
          <w:lang w:val="uk-UA"/>
        </w:rPr>
        <w:t>;</w:t>
      </w:r>
    </w:p>
    <w:p w:rsidR="00435105" w:rsidRPr="00435105" w:rsidRDefault="00435105" w:rsidP="00435105">
      <w:pPr>
        <w:pStyle w:val="rtejustify"/>
        <w:numPr>
          <w:ilvl w:val="0"/>
          <w:numId w:val="3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залучення фінансових резервів страхових компаній в проекти цієї сфери.</w:t>
      </w:r>
    </w:p>
    <w:p w:rsidR="00435105" w:rsidRPr="00435105" w:rsidRDefault="00435105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>
        <w:rPr>
          <w:color w:val="333333"/>
          <w:lang w:val="uk-UA"/>
        </w:rPr>
        <w:t xml:space="preserve">Було домовлено, що </w:t>
      </w:r>
      <w:r w:rsidRPr="00435105">
        <w:rPr>
          <w:color w:val="333333"/>
          <w:lang w:val="uk-UA"/>
        </w:rPr>
        <w:t>важливу роль для реалізації цього напрямку відіграватиме розробка типового страхового продукту, де мають бути визначені зобов’язання сторін, а також проведення комунікативних заходів для інформування страхових компаній, міжнародних брокерів та інвесторів проектів «зеленої» енергетики про концепцію механізму такого страхування.</w:t>
      </w:r>
    </w:p>
    <w:p w:rsidR="00435105" w:rsidRPr="00435105" w:rsidRDefault="00435105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Другий напрям співпраці передбачає ознайомлення страхових компаній із потенціалом ринку відновлюваної енергетики для залучення їх коштів у цю сферу.</w:t>
      </w:r>
    </w:p>
    <w:p w:rsidR="00435105" w:rsidRDefault="00435105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 xml:space="preserve">Для реалізації цього напряму </w:t>
      </w:r>
      <w:r w:rsidR="00152490">
        <w:rPr>
          <w:color w:val="333333"/>
          <w:lang w:val="uk-UA"/>
        </w:rPr>
        <w:t>було погоджена ідея</w:t>
      </w:r>
      <w:r w:rsidRPr="00435105">
        <w:rPr>
          <w:color w:val="333333"/>
          <w:lang w:val="uk-UA"/>
        </w:rPr>
        <w:t xml:space="preserve"> створити платформу збору і обробки інформації про проекти з відновлюваної енергетики, сформувати критерії відбору таких проектів, систему обміну інформацією між цією платформою та страховими компаніями.</w:t>
      </w:r>
    </w:p>
    <w:p w:rsidR="00BF42E4" w:rsidRPr="00BF42E4" w:rsidRDefault="00BF42E4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BF42E4">
        <w:rPr>
          <w:color w:val="333333"/>
          <w:lang w:val="uk-UA"/>
        </w:rPr>
        <w:t>Для забезпечення виконання Національного плану дій з відновлюваної енергетики на період до 2020</w:t>
      </w:r>
      <w:r>
        <w:rPr>
          <w:color w:val="333333"/>
          <w:lang w:val="uk-UA"/>
        </w:rPr>
        <w:t xml:space="preserve"> </w:t>
      </w:r>
      <w:r w:rsidRPr="00BF42E4">
        <w:rPr>
          <w:color w:val="333333"/>
          <w:lang w:val="uk-UA"/>
        </w:rPr>
        <w:t>року, затвердженого розпорядженням Кабінету Міністрів України від 01.10.2014 №</w:t>
      </w:r>
      <w:r>
        <w:rPr>
          <w:color w:val="333333"/>
          <w:lang w:val="uk-UA"/>
        </w:rPr>
        <w:t xml:space="preserve"> </w:t>
      </w:r>
      <w:r w:rsidRPr="00BF42E4">
        <w:rPr>
          <w:color w:val="333333"/>
          <w:lang w:val="uk-UA"/>
        </w:rPr>
        <w:t xml:space="preserve">902-р, </w:t>
      </w:r>
      <w:r w:rsidRPr="00BF42E4">
        <w:rPr>
          <w:color w:val="333333"/>
          <w:u w:val="single"/>
          <w:lang w:val="uk-UA"/>
        </w:rPr>
        <w:t>17 травня 2016 року</w:t>
      </w:r>
      <w:r>
        <w:rPr>
          <w:color w:val="333333"/>
          <w:lang w:val="uk-UA"/>
        </w:rPr>
        <w:t xml:space="preserve"> </w:t>
      </w:r>
      <w:r w:rsidRPr="00435105">
        <w:rPr>
          <w:color w:val="333333"/>
          <w:lang w:val="uk-UA"/>
        </w:rPr>
        <w:t>Держ</w:t>
      </w:r>
      <w:r>
        <w:rPr>
          <w:color w:val="333333"/>
          <w:lang w:val="uk-UA"/>
        </w:rPr>
        <w:t xml:space="preserve">авне агентство з </w:t>
      </w:r>
      <w:r w:rsidRPr="00435105">
        <w:rPr>
          <w:color w:val="333333"/>
          <w:lang w:val="uk-UA"/>
        </w:rPr>
        <w:t xml:space="preserve">енергоефективності </w:t>
      </w:r>
      <w:r>
        <w:rPr>
          <w:color w:val="333333"/>
          <w:lang w:val="uk-UA"/>
        </w:rPr>
        <w:t>та енергозбереження</w:t>
      </w:r>
      <w:r w:rsidRPr="00BF42E4">
        <w:rPr>
          <w:color w:val="333333"/>
          <w:lang w:val="uk-UA"/>
        </w:rPr>
        <w:t xml:space="preserve"> разом з Інститутом відновлюваної енергетики Н</w:t>
      </w:r>
      <w:r>
        <w:rPr>
          <w:color w:val="333333"/>
          <w:lang w:val="uk-UA"/>
        </w:rPr>
        <w:t xml:space="preserve">аціональної </w:t>
      </w:r>
      <w:r w:rsidRPr="00BF42E4">
        <w:rPr>
          <w:color w:val="333333"/>
          <w:lang w:val="uk-UA"/>
        </w:rPr>
        <w:t>А</w:t>
      </w:r>
      <w:r>
        <w:rPr>
          <w:color w:val="333333"/>
          <w:lang w:val="uk-UA"/>
        </w:rPr>
        <w:t xml:space="preserve">кадемії </w:t>
      </w:r>
      <w:r w:rsidRPr="00BF42E4">
        <w:rPr>
          <w:color w:val="333333"/>
          <w:lang w:val="uk-UA"/>
        </w:rPr>
        <w:t>Н</w:t>
      </w:r>
      <w:r>
        <w:rPr>
          <w:color w:val="333333"/>
          <w:lang w:val="uk-UA"/>
        </w:rPr>
        <w:t>аук</w:t>
      </w:r>
      <w:r w:rsidRPr="00BF42E4">
        <w:rPr>
          <w:color w:val="333333"/>
          <w:lang w:val="uk-UA"/>
        </w:rPr>
        <w:t xml:space="preserve"> України розробило</w:t>
      </w:r>
      <w:r>
        <w:rPr>
          <w:lang w:val="uk-UA"/>
        </w:rPr>
        <w:t xml:space="preserve"> </w:t>
      </w:r>
      <w:hyperlink r:id="rId25" w:history="1">
        <w:r w:rsidRPr="009E1002">
          <w:rPr>
            <w:rStyle w:val="a7"/>
            <w:bCs/>
            <w:lang w:val="uk-UA"/>
          </w:rPr>
          <w:t>проект Дорожньої карти розвитку сонячної енергетики в Україні на період до 2020 року.</w:t>
        </w:r>
      </w:hyperlink>
      <w:r w:rsidR="009E1002">
        <w:rPr>
          <w:bCs/>
          <w:lang w:val="uk-UA"/>
        </w:rPr>
        <w:t xml:space="preserve"> </w:t>
      </w:r>
      <w:r>
        <w:rPr>
          <w:bCs/>
          <w:lang w:val="uk-UA"/>
        </w:rPr>
        <w:t>На даний час Дорожня карта обговорюється в експертних колах.</w:t>
      </w:r>
    </w:p>
    <w:p w:rsidR="00435105" w:rsidRPr="00222C95" w:rsidRDefault="00222C95" w:rsidP="00222C95">
      <w:pPr>
        <w:pStyle w:val="rtejustify"/>
        <w:spacing w:before="0" w:beforeAutospacing="0" w:after="0" w:afterAutospacing="0" w:line="163" w:lineRule="atLeast"/>
        <w:jc w:val="center"/>
        <w:rPr>
          <w:b/>
          <w:color w:val="333333"/>
          <w:lang w:val="uk-UA"/>
        </w:rPr>
      </w:pPr>
      <w:r w:rsidRPr="00222C95">
        <w:rPr>
          <w:b/>
          <w:color w:val="333333"/>
          <w:lang w:val="uk-UA"/>
        </w:rPr>
        <w:t>Діяльність інших органів</w:t>
      </w:r>
    </w:p>
    <w:p w:rsidR="00435105" w:rsidRPr="00435105" w:rsidRDefault="00941FDA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hyperlink r:id="rId26" w:history="1">
        <w:r w:rsidR="00435105" w:rsidRPr="009E1002">
          <w:rPr>
            <w:rStyle w:val="a7"/>
            <w:lang w:val="uk-UA"/>
          </w:rPr>
          <w:t>Наказом Національного органу стандартизації Державного підприємства "Український науково-дослідний і навчальний центр проблем стандартизації, сертифікації та якості" № 125 прийнято національні стандарти України з енергетичного аудиту та енергетичного менеджменту, гармонізовані з міжнародними нормативними документами.</w:t>
        </w:r>
      </w:hyperlink>
      <w:r w:rsidR="00435105" w:rsidRPr="00435105">
        <w:rPr>
          <w:color w:val="333333"/>
          <w:lang w:val="uk-UA"/>
        </w:rPr>
        <w:t xml:space="preserve"> Зокрема, мова йде про такі стандарти:</w:t>
      </w:r>
    </w:p>
    <w:p w:rsidR="00435105" w:rsidRPr="00435105" w:rsidRDefault="00435105" w:rsidP="00435105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ДСТУ ISO 50002:2016 (ISO 50002:2014, IDT) Енергетичні аудити. Вимоги та настанова щодо їх проведення;</w:t>
      </w:r>
    </w:p>
    <w:p w:rsidR="00435105" w:rsidRPr="00435105" w:rsidRDefault="00435105" w:rsidP="00435105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ДСТУ ISO 50003:2016 (ISO 50003:2014, IDT) Системи енергетичного менеджменту. Вимоги до органів, які проводять аудит і сертифікацію систем енергетичного менеджменту;</w:t>
      </w:r>
    </w:p>
    <w:p w:rsidR="00435105" w:rsidRPr="00435105" w:rsidRDefault="00435105" w:rsidP="00435105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lastRenderedPageBreak/>
        <w:t>ДСТУ ISO 50004:2016 (ISO 50004:2014, IDT) Системи енергетичного менеджменту. Настанова щодо впровадження, супровід та поліпшення системи енергетичного менеджменту;</w:t>
      </w:r>
    </w:p>
    <w:p w:rsidR="00435105" w:rsidRPr="00435105" w:rsidRDefault="00435105" w:rsidP="00435105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ДСТУ ISO 50006:2016 (ISO 50006:2014, IDT) Системи енергетичного менеджменту. Вимірювання рівня досягнутої/досяжної енергоефективності з використанням базових рівнів енергоспоживання та показників енергоефективності. Загальні положення та настанова;</w:t>
      </w:r>
    </w:p>
    <w:p w:rsidR="00435105" w:rsidRPr="00435105" w:rsidRDefault="00435105" w:rsidP="00435105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ДСТУ ISO 50015:2016 (ISO 50015:2014, IDT) Системи енергетичного менеджменту. Вимірювання та верифікація рівня досягнутої/досяжної енергоефективності організацій. Загальні принципи та настанова.</w:t>
      </w:r>
    </w:p>
    <w:p w:rsidR="00435105" w:rsidRPr="00435105" w:rsidRDefault="00435105" w:rsidP="00435105">
      <w:pPr>
        <w:pStyle w:val="rtejustify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Ці стандарти набирають чинності з 01 вересня 2016 року.</w:t>
      </w:r>
    </w:p>
    <w:p w:rsidR="00222C95" w:rsidRPr="00222C95" w:rsidRDefault="00222C95" w:rsidP="00222C95">
      <w:pPr>
        <w:pStyle w:val="a6"/>
        <w:spacing w:before="0" w:beforeAutospacing="0" w:after="0" w:afterAutospacing="0" w:line="163" w:lineRule="atLeast"/>
        <w:jc w:val="center"/>
        <w:rPr>
          <w:b/>
          <w:color w:val="333333"/>
          <w:lang w:val="uk-UA"/>
        </w:rPr>
      </w:pPr>
      <w:r w:rsidRPr="00222C95">
        <w:rPr>
          <w:b/>
          <w:color w:val="333333"/>
          <w:lang w:val="uk-UA"/>
        </w:rPr>
        <w:t>Фінансові аспекти</w:t>
      </w:r>
    </w:p>
    <w:p w:rsidR="00435105" w:rsidRPr="00435105" w:rsidRDefault="00941FDA" w:rsidP="004456F7">
      <w:pPr>
        <w:pStyle w:val="a6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hyperlink r:id="rId27" w:history="1">
        <w:r w:rsidR="000860DE" w:rsidRPr="00BF0D11">
          <w:rPr>
            <w:rStyle w:val="a7"/>
            <w:lang w:val="uk-UA"/>
          </w:rPr>
          <w:t xml:space="preserve">З 7 квітня 2016 року </w:t>
        </w:r>
        <w:r w:rsidR="004456F7" w:rsidRPr="00BF0D11">
          <w:rPr>
            <w:rStyle w:val="a7"/>
            <w:lang w:val="uk-UA"/>
          </w:rPr>
          <w:t>Є</w:t>
        </w:r>
        <w:r w:rsidR="000860DE" w:rsidRPr="00BF0D11">
          <w:rPr>
            <w:rStyle w:val="a7"/>
            <w:lang w:val="uk-UA"/>
          </w:rPr>
          <w:t xml:space="preserve">вропейський </w:t>
        </w:r>
        <w:r w:rsidR="004456F7" w:rsidRPr="00BF0D11">
          <w:rPr>
            <w:rStyle w:val="a7"/>
            <w:lang w:val="uk-UA"/>
          </w:rPr>
          <w:t>Б</w:t>
        </w:r>
        <w:r w:rsidR="000860DE" w:rsidRPr="00BF0D11">
          <w:rPr>
            <w:rStyle w:val="a7"/>
            <w:lang w:val="uk-UA"/>
          </w:rPr>
          <w:t xml:space="preserve">анк </w:t>
        </w:r>
        <w:r w:rsidR="004456F7" w:rsidRPr="00BF0D11">
          <w:rPr>
            <w:rStyle w:val="a7"/>
            <w:lang w:val="uk-UA"/>
          </w:rPr>
          <w:t>Р</w:t>
        </w:r>
        <w:r w:rsidR="000860DE" w:rsidRPr="00BF0D11">
          <w:rPr>
            <w:rStyle w:val="a7"/>
            <w:lang w:val="uk-UA"/>
          </w:rPr>
          <w:t xml:space="preserve">еконструкції та </w:t>
        </w:r>
        <w:r w:rsidR="004456F7" w:rsidRPr="00BF0D11">
          <w:rPr>
            <w:rStyle w:val="a7"/>
            <w:lang w:val="uk-UA"/>
          </w:rPr>
          <w:t>Р</w:t>
        </w:r>
        <w:r w:rsidR="000860DE" w:rsidRPr="00BF0D11">
          <w:rPr>
            <w:rStyle w:val="a7"/>
            <w:lang w:val="uk-UA"/>
          </w:rPr>
          <w:t>озвитку (ЄБРР)</w:t>
        </w:r>
        <w:r w:rsidR="004456F7" w:rsidRPr="00BF0D11">
          <w:rPr>
            <w:rStyle w:val="a7"/>
            <w:lang w:val="uk-UA"/>
          </w:rPr>
          <w:t xml:space="preserve"> організував програму кредитного фінансування </w:t>
        </w:r>
        <w:r w:rsidR="000860DE" w:rsidRPr="00BF0D11">
          <w:rPr>
            <w:rStyle w:val="a7"/>
            <w:lang w:val="uk-UA"/>
          </w:rPr>
          <w:t xml:space="preserve">«IQ </w:t>
        </w:r>
        <w:proofErr w:type="spellStart"/>
        <w:r w:rsidR="000860DE" w:rsidRPr="00BF0D11">
          <w:rPr>
            <w:rStyle w:val="a7"/>
            <w:lang w:val="uk-UA"/>
          </w:rPr>
          <w:t>energy</w:t>
        </w:r>
        <w:proofErr w:type="spellEnd"/>
        <w:r w:rsidR="000860DE" w:rsidRPr="00BF0D11">
          <w:rPr>
            <w:rStyle w:val="a7"/>
            <w:lang w:val="uk-UA"/>
          </w:rPr>
          <w:t>»</w:t>
        </w:r>
      </w:hyperlink>
      <w:r w:rsidR="000860DE" w:rsidRPr="000860DE">
        <w:rPr>
          <w:color w:val="333333"/>
          <w:lang w:val="uk-UA"/>
        </w:rPr>
        <w:t xml:space="preserve"> </w:t>
      </w:r>
      <w:r w:rsidR="004456F7" w:rsidRPr="004456F7">
        <w:rPr>
          <w:color w:val="333333"/>
          <w:lang w:val="uk-UA"/>
        </w:rPr>
        <w:t>у розмірі</w:t>
      </w:r>
      <w:r w:rsidR="004456F7">
        <w:rPr>
          <w:color w:val="333333"/>
          <w:lang w:val="uk-UA"/>
        </w:rPr>
        <w:t xml:space="preserve"> </w:t>
      </w:r>
      <w:r w:rsidR="004456F7" w:rsidRPr="004456F7">
        <w:rPr>
          <w:color w:val="333333"/>
          <w:lang w:val="uk-UA"/>
        </w:rPr>
        <w:t>75 млн. євро та грантової підтримки</w:t>
      </w:r>
      <w:r w:rsidR="004456F7">
        <w:rPr>
          <w:color w:val="333333"/>
          <w:lang w:val="uk-UA"/>
        </w:rPr>
        <w:t xml:space="preserve"> </w:t>
      </w:r>
      <w:r w:rsidR="004456F7" w:rsidRPr="004456F7">
        <w:rPr>
          <w:color w:val="333333"/>
          <w:lang w:val="uk-UA"/>
        </w:rPr>
        <w:t>у розмірі</w:t>
      </w:r>
      <w:r w:rsidR="000860DE">
        <w:rPr>
          <w:color w:val="333333"/>
          <w:lang w:val="uk-UA"/>
        </w:rPr>
        <w:t xml:space="preserve"> </w:t>
      </w:r>
      <w:r w:rsidR="004456F7" w:rsidRPr="004456F7">
        <w:rPr>
          <w:color w:val="333333"/>
          <w:lang w:val="uk-UA"/>
        </w:rPr>
        <w:t>15 млн. євро</w:t>
      </w:r>
      <w:r w:rsidR="000860DE">
        <w:rPr>
          <w:color w:val="333333"/>
          <w:lang w:val="uk-UA"/>
        </w:rPr>
        <w:t xml:space="preserve"> </w:t>
      </w:r>
      <w:r w:rsidR="004456F7" w:rsidRPr="004456F7">
        <w:rPr>
          <w:color w:val="333333"/>
          <w:lang w:val="uk-UA"/>
        </w:rPr>
        <w:t>для стимулювання інвестицій у житловий сектор України. 75</w:t>
      </w:r>
      <w:r w:rsidR="004456F7">
        <w:rPr>
          <w:color w:val="333333"/>
          <w:lang w:val="uk-UA"/>
        </w:rPr>
        <w:t xml:space="preserve"> </w:t>
      </w:r>
      <w:r w:rsidR="004456F7" w:rsidRPr="004456F7">
        <w:rPr>
          <w:color w:val="333333"/>
          <w:lang w:val="uk-UA"/>
        </w:rPr>
        <w:t>млн</w:t>
      </w:r>
      <w:r w:rsidR="004456F7">
        <w:rPr>
          <w:color w:val="333333"/>
          <w:lang w:val="uk-UA"/>
        </w:rPr>
        <w:t>.</w:t>
      </w:r>
      <w:r w:rsidR="004456F7" w:rsidRPr="004456F7">
        <w:rPr>
          <w:color w:val="333333"/>
          <w:lang w:val="uk-UA"/>
        </w:rPr>
        <w:t xml:space="preserve"> євро надаватимуться на кредити за принципом єдиного вікна через </w:t>
      </w:r>
      <w:r w:rsidR="004456F7">
        <w:rPr>
          <w:color w:val="333333"/>
          <w:lang w:val="uk-UA"/>
        </w:rPr>
        <w:t>«</w:t>
      </w:r>
      <w:proofErr w:type="spellStart"/>
      <w:r w:rsidR="004456F7" w:rsidRPr="004456F7">
        <w:rPr>
          <w:color w:val="333333"/>
          <w:lang w:val="uk-UA"/>
        </w:rPr>
        <w:t>Укрсиббанк</w:t>
      </w:r>
      <w:proofErr w:type="spellEnd"/>
      <w:r w:rsidR="004456F7">
        <w:rPr>
          <w:color w:val="333333"/>
          <w:lang w:val="uk-UA"/>
        </w:rPr>
        <w:t>»</w:t>
      </w:r>
      <w:r w:rsidR="004456F7" w:rsidRPr="004456F7">
        <w:rPr>
          <w:color w:val="333333"/>
          <w:lang w:val="uk-UA"/>
        </w:rPr>
        <w:t xml:space="preserve">, </w:t>
      </w:r>
      <w:r w:rsidR="004456F7">
        <w:rPr>
          <w:color w:val="333333"/>
          <w:lang w:val="uk-UA"/>
        </w:rPr>
        <w:t>«</w:t>
      </w:r>
      <w:proofErr w:type="spellStart"/>
      <w:r w:rsidR="004456F7" w:rsidRPr="004456F7">
        <w:rPr>
          <w:color w:val="333333"/>
          <w:lang w:val="uk-UA"/>
        </w:rPr>
        <w:t>Мегабанк</w:t>
      </w:r>
      <w:proofErr w:type="spellEnd"/>
      <w:r w:rsidR="004456F7">
        <w:rPr>
          <w:color w:val="333333"/>
          <w:lang w:val="uk-UA"/>
        </w:rPr>
        <w:t>»</w:t>
      </w:r>
      <w:r w:rsidR="004456F7" w:rsidRPr="004456F7">
        <w:rPr>
          <w:color w:val="333333"/>
          <w:lang w:val="uk-UA"/>
        </w:rPr>
        <w:t xml:space="preserve"> та </w:t>
      </w:r>
      <w:r w:rsidR="004456F7">
        <w:rPr>
          <w:color w:val="333333"/>
          <w:lang w:val="uk-UA"/>
        </w:rPr>
        <w:t>«</w:t>
      </w:r>
      <w:r w:rsidR="004456F7" w:rsidRPr="004456F7">
        <w:rPr>
          <w:color w:val="333333"/>
          <w:lang w:val="uk-UA"/>
        </w:rPr>
        <w:t>ОТП</w:t>
      </w:r>
      <w:r w:rsidR="000860DE">
        <w:rPr>
          <w:color w:val="333333"/>
          <w:lang w:val="uk-UA"/>
        </w:rPr>
        <w:t xml:space="preserve"> банк», </w:t>
      </w:r>
      <w:r w:rsidR="004456F7" w:rsidRPr="004456F7">
        <w:rPr>
          <w:color w:val="333333"/>
          <w:lang w:val="uk-UA"/>
        </w:rPr>
        <w:t>15 млн</w:t>
      </w:r>
      <w:r w:rsidR="004456F7">
        <w:rPr>
          <w:color w:val="333333"/>
          <w:lang w:val="uk-UA"/>
        </w:rPr>
        <w:t>.</w:t>
      </w:r>
      <w:r w:rsidR="000860DE">
        <w:rPr>
          <w:color w:val="333333"/>
          <w:lang w:val="uk-UA"/>
        </w:rPr>
        <w:t xml:space="preserve"> євро – </w:t>
      </w:r>
      <w:r w:rsidR="004456F7" w:rsidRPr="004456F7">
        <w:rPr>
          <w:color w:val="333333"/>
          <w:lang w:val="uk-UA"/>
        </w:rPr>
        <w:t xml:space="preserve">грантового співфінансування від Фонду Східноєвропейського партнерства з енергоефективності та довкілля (E5P). Ці кошти зможуть отримати позичальники ОСББ, власники квартир та будинків. Фінансуватимуться витрати на енергоефективні матеріали і обладнання та роботи відповідно до Каталогу постачальників. </w:t>
      </w:r>
    </w:p>
    <w:p w:rsidR="00435105" w:rsidRDefault="00941FDA" w:rsidP="0043510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hyperlink r:id="rId28" w:history="1">
        <w:r w:rsidR="00435105" w:rsidRPr="009E1002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18 травня 2016 року </w:t>
        </w:r>
        <w:r w:rsidR="00435105" w:rsidRPr="009E100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International</w:t>
        </w:r>
        <w:r w:rsidR="00435105" w:rsidRPr="005F4EB7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 </w:t>
        </w:r>
        <w:r w:rsidR="00435105" w:rsidRPr="009E100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Finance</w:t>
        </w:r>
        <w:r w:rsidR="00435105" w:rsidRPr="005F4EB7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 </w:t>
        </w:r>
        <w:r w:rsidR="00435105" w:rsidRPr="009E100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Corporation</w:t>
        </w:r>
        <w:r w:rsidR="00435105" w:rsidRPr="005F4EB7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 xml:space="preserve">, </w:t>
        </w:r>
        <w:r w:rsidR="00435105" w:rsidRPr="009E1002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IFC (Міжнародна фінансова корпорація (член Світового банку) та АБ «</w:t>
        </w:r>
        <w:proofErr w:type="spellStart"/>
        <w:r w:rsidR="00435105" w:rsidRPr="009E1002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Укргазбанк</w:t>
        </w:r>
        <w:proofErr w:type="spellEnd"/>
        <w:r w:rsidR="00435105" w:rsidRPr="009E1002">
          <w:rPr>
            <w:rStyle w:val="a7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» підписали Угоду про співпрацю</w:t>
        </w:r>
      </w:hyperlink>
      <w:r w:rsidR="00435105" w:rsidRPr="00435105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щодо фінансування компаній, які бажають запровадити відновлювані та енергозберігаючі технології.</w:t>
      </w:r>
    </w:p>
    <w:p w:rsidR="00435105" w:rsidRPr="00435105" w:rsidRDefault="00941FDA" w:rsidP="00435105">
      <w:pPr>
        <w:pStyle w:val="a6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hyperlink r:id="rId29" w:history="1">
        <w:r w:rsidR="00435105" w:rsidRPr="009E1002">
          <w:rPr>
            <w:rStyle w:val="a7"/>
            <w:lang w:val="uk-UA"/>
          </w:rPr>
          <w:t>У червні 2016 року АБ «</w:t>
        </w:r>
        <w:proofErr w:type="spellStart"/>
        <w:r w:rsidR="00435105" w:rsidRPr="009E1002">
          <w:rPr>
            <w:rStyle w:val="a7"/>
            <w:lang w:val="uk-UA"/>
          </w:rPr>
          <w:t>Укргазбанк</w:t>
        </w:r>
        <w:proofErr w:type="spellEnd"/>
        <w:r w:rsidR="00435105" w:rsidRPr="009E1002">
          <w:rPr>
            <w:rStyle w:val="a7"/>
            <w:lang w:val="uk-UA"/>
          </w:rPr>
          <w:t>» прийняв рішення знизити процентну ставку при кредитуванні еко-проектів</w:t>
        </w:r>
      </w:hyperlink>
      <w:r w:rsidR="00435105" w:rsidRPr="00435105">
        <w:rPr>
          <w:color w:val="333333"/>
          <w:lang w:val="uk-UA"/>
        </w:rPr>
        <w:t>: з 24% до 20,5% у вітчизняній валюті, з 10% до 7,7% у доларах США та з 9% до 6,7% у євро.</w:t>
      </w:r>
    </w:p>
    <w:p w:rsidR="00435105" w:rsidRPr="00435105" w:rsidRDefault="00435105" w:rsidP="00435105">
      <w:pPr>
        <w:pStyle w:val="a6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Кредиту</w:t>
      </w:r>
      <w:r>
        <w:rPr>
          <w:color w:val="333333"/>
          <w:lang w:val="uk-UA"/>
        </w:rPr>
        <w:t>ються</w:t>
      </w:r>
      <w:r w:rsidRPr="00435105">
        <w:rPr>
          <w:color w:val="333333"/>
          <w:lang w:val="uk-UA"/>
        </w:rPr>
        <w:t xml:space="preserve"> інвестиційні «зелені» проекти, зокрема, в таких напрямках: проведення заходів з підвищення енергоефективності та енергозбереження; скорочення споживання природних енергоресурсів; використання відновлюваних джерел енергії (вітряні парки, сонячні парки, гідроелектростанції) тощо.</w:t>
      </w:r>
    </w:p>
    <w:p w:rsidR="00435105" w:rsidRPr="00435105" w:rsidRDefault="00435105" w:rsidP="00435105">
      <w:pPr>
        <w:pStyle w:val="a6"/>
        <w:spacing w:before="0" w:beforeAutospacing="0" w:after="0" w:afterAutospacing="0" w:line="163" w:lineRule="atLeast"/>
        <w:ind w:firstLine="709"/>
        <w:jc w:val="both"/>
        <w:rPr>
          <w:color w:val="333333"/>
          <w:lang w:val="uk-UA"/>
        </w:rPr>
      </w:pPr>
      <w:r w:rsidRPr="00435105">
        <w:rPr>
          <w:color w:val="333333"/>
          <w:lang w:val="uk-UA"/>
        </w:rPr>
        <w:t>Еко-кредити вида</w:t>
      </w:r>
      <w:r>
        <w:rPr>
          <w:color w:val="333333"/>
          <w:lang w:val="uk-UA"/>
        </w:rPr>
        <w:t>ються</w:t>
      </w:r>
      <w:r w:rsidRPr="00435105">
        <w:rPr>
          <w:color w:val="333333"/>
          <w:lang w:val="uk-UA"/>
        </w:rPr>
        <w:t xml:space="preserve"> як на придбання нового енергоефективного чи екологічного обладнання, так і на заміну або модернізацію наявного обладнання.</w:t>
      </w:r>
    </w:p>
    <w:p w:rsidR="00F94B28" w:rsidRDefault="00435105" w:rsidP="00F94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86995</wp:posOffset>
            </wp:positionV>
            <wp:extent cx="5504180" cy="3816350"/>
            <wp:effectExtent l="19050" t="0" r="1270" b="0"/>
            <wp:wrapTight wrapText="bothSides">
              <wp:wrapPolygon edited="0">
                <wp:start x="-75" y="0"/>
                <wp:lineTo x="-75" y="21456"/>
                <wp:lineTo x="21605" y="21456"/>
                <wp:lineTo x="21605" y="0"/>
                <wp:lineTo x="-75" y="0"/>
              </wp:wrapPolygon>
            </wp:wrapTight>
            <wp:docPr id="1" name="Рисунок 1" descr="C:\Users\USER\Desktop\Моніторинг_29.06.201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ніторинг_29.06.2016_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6803" r="1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105" w:rsidRDefault="00435105" w:rsidP="00F94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5105" w:rsidRDefault="00435105" w:rsidP="00F94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5105" w:rsidRDefault="00435105" w:rsidP="00F94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5105" w:rsidRPr="00F94B28" w:rsidRDefault="00435105" w:rsidP="00F94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35105" w:rsidRPr="00F94B28" w:rsidSect="00DF7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CCF"/>
    <w:multiLevelType w:val="hybridMultilevel"/>
    <w:tmpl w:val="41581C90"/>
    <w:lvl w:ilvl="0" w:tplc="376A6FF4">
      <w:start w:val="1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5CE5DFD"/>
    <w:multiLevelType w:val="hybridMultilevel"/>
    <w:tmpl w:val="5BB46C48"/>
    <w:lvl w:ilvl="0" w:tplc="85D6FF44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EC54F0C"/>
    <w:multiLevelType w:val="multilevel"/>
    <w:tmpl w:val="761E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E35E5"/>
    <w:multiLevelType w:val="hybridMultilevel"/>
    <w:tmpl w:val="E8CC92F2"/>
    <w:lvl w:ilvl="0" w:tplc="E6EC7BDA">
      <w:start w:val="2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B280FA0"/>
    <w:multiLevelType w:val="multilevel"/>
    <w:tmpl w:val="1CBA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DD453E"/>
    <w:multiLevelType w:val="multilevel"/>
    <w:tmpl w:val="DE80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4B28"/>
    <w:rsid w:val="000719DF"/>
    <w:rsid w:val="000860DE"/>
    <w:rsid w:val="00152490"/>
    <w:rsid w:val="00222C95"/>
    <w:rsid w:val="00435105"/>
    <w:rsid w:val="004456F7"/>
    <w:rsid w:val="004A19F4"/>
    <w:rsid w:val="005C0820"/>
    <w:rsid w:val="005F4EB7"/>
    <w:rsid w:val="00795A7B"/>
    <w:rsid w:val="00923E21"/>
    <w:rsid w:val="00941FDA"/>
    <w:rsid w:val="009E1002"/>
    <w:rsid w:val="00B11918"/>
    <w:rsid w:val="00B14A2A"/>
    <w:rsid w:val="00BF0D11"/>
    <w:rsid w:val="00BF42E4"/>
    <w:rsid w:val="00C94C94"/>
    <w:rsid w:val="00D55305"/>
    <w:rsid w:val="00DC2673"/>
    <w:rsid w:val="00DF7A6C"/>
    <w:rsid w:val="00E736CD"/>
    <w:rsid w:val="00F94B28"/>
    <w:rsid w:val="00FC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8E30"/>
  <w15:docId w15:val="{FCE57C3D-BAB8-4C78-A79A-440571E3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DF7A6C"/>
  </w:style>
  <w:style w:type="paragraph" w:styleId="3">
    <w:name w:val="heading 3"/>
    <w:basedOn w:val="a"/>
    <w:link w:val="30"/>
    <w:uiPriority w:val="9"/>
    <w:qFormat/>
    <w:rsid w:val="00923E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9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4B2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35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510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3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5105"/>
  </w:style>
  <w:style w:type="character" w:customStyle="1" w:styleId="30">
    <w:name w:val="Заголовок 3 Знак"/>
    <w:basedOn w:val="a0"/>
    <w:link w:val="3"/>
    <w:uiPriority w:val="9"/>
    <w:rsid w:val="00923E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B119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1.c1.rada.gov.ua/pls/zweb2/webproc4_1?pf3511=58700" TargetMode="External"/><Relationship Id="rId13" Type="http://schemas.openxmlformats.org/officeDocument/2006/relationships/hyperlink" Target="http://w1.c1.rada.gov.ua/pls/zweb2/webproc4_1?pf3511=58966" TargetMode="External"/><Relationship Id="rId18" Type="http://schemas.openxmlformats.org/officeDocument/2006/relationships/hyperlink" Target="http://w1.c1.rada.gov.ua/pls/zweb2/webproc4_1?pf3511=59223" TargetMode="External"/><Relationship Id="rId26" Type="http://schemas.openxmlformats.org/officeDocument/2006/relationships/hyperlink" Target="http://www.kmu.gov.ua/control/uk/publish/printable_article?art_id=2491134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1.c1.rada.gov.ua/pls/zweb2/webproc4_1?pf3511=59286" TargetMode="External"/><Relationship Id="rId7" Type="http://schemas.openxmlformats.org/officeDocument/2006/relationships/hyperlink" Target="http://w1.c1.rada.gov.ua/pls/zweb2/webproc4_1?pf3511=58660" TargetMode="External"/><Relationship Id="rId12" Type="http://schemas.openxmlformats.org/officeDocument/2006/relationships/hyperlink" Target="http://w1.c1.rada.gov.ua/pls/zweb2/webproc4_1?pf3511=58967" TargetMode="External"/><Relationship Id="rId17" Type="http://schemas.openxmlformats.org/officeDocument/2006/relationships/hyperlink" Target="http://w1.c1.rada.gov.ua/pls/zweb2/webproc4_1?pf3511=59202" TargetMode="External"/><Relationship Id="rId25" Type="http://schemas.openxmlformats.org/officeDocument/2006/relationships/hyperlink" Target="http://saee.gov.ua/uk/pressroom/1133" TargetMode="External"/><Relationship Id="rId2" Type="http://schemas.openxmlformats.org/officeDocument/2006/relationships/styles" Target="styles.xml"/><Relationship Id="rId16" Type="http://schemas.openxmlformats.org/officeDocument/2006/relationships/hyperlink" Target="http://w1.c1.rada.gov.ua/pls/zweb2/webproc4_1?pf3511=58925" TargetMode="External"/><Relationship Id="rId20" Type="http://schemas.openxmlformats.org/officeDocument/2006/relationships/hyperlink" Target="http://w1.c1.rada.gov.ua/pls/zweb2/webproc4_1?pf3511=59202" TargetMode="External"/><Relationship Id="rId29" Type="http://schemas.openxmlformats.org/officeDocument/2006/relationships/hyperlink" Target="http://saee.gov.ua/uk/news/11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1.c1.rada.gov.ua/pls/zweb2/webproc4_1?pf3511=58618" TargetMode="External"/><Relationship Id="rId11" Type="http://schemas.openxmlformats.org/officeDocument/2006/relationships/hyperlink" Target="http://w1.c1.rada.gov.ua/pls/zweb2/webproc4_1?pf3511=58829" TargetMode="External"/><Relationship Id="rId24" Type="http://schemas.openxmlformats.org/officeDocument/2006/relationships/hyperlink" Target="http://www.kmu.gov.ua/control/uk/publish/article?art_id=249060436&amp;cat_id=24427721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president.gov.ua/documents/2002016-20070" TargetMode="External"/><Relationship Id="rId15" Type="http://schemas.openxmlformats.org/officeDocument/2006/relationships/hyperlink" Target="http://w1.c1.rada.gov.ua/pls/zweb2/webproc4_1?pf3511=59148" TargetMode="External"/><Relationship Id="rId23" Type="http://schemas.openxmlformats.org/officeDocument/2006/relationships/hyperlink" Target="http://w1.c1.rada.gov.ua/pls/zweb2/webproc4_1?pf3511=53059" TargetMode="External"/><Relationship Id="rId28" Type="http://schemas.openxmlformats.org/officeDocument/2006/relationships/hyperlink" Target="http://saee.gov.ua/uk/news/1196" TargetMode="External"/><Relationship Id="rId10" Type="http://schemas.openxmlformats.org/officeDocument/2006/relationships/hyperlink" Target="http://w1.c1.rada.gov.ua/pls/zweb2/webproc4_1?pf3511=58897" TargetMode="External"/><Relationship Id="rId19" Type="http://schemas.openxmlformats.org/officeDocument/2006/relationships/hyperlink" Target="http://w1.c1.rada.gov.ua/pls/zweb2/webproc4_1?pf3511=5923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1.c1.rada.gov.ua/pls/zweb2/webproc4_1?pf3511=58832" TargetMode="External"/><Relationship Id="rId14" Type="http://schemas.openxmlformats.org/officeDocument/2006/relationships/hyperlink" Target="http://w1.c1.rada.gov.ua/pls/zweb2/webproc4_1?pf3511=59009" TargetMode="External"/><Relationship Id="rId22" Type="http://schemas.openxmlformats.org/officeDocument/2006/relationships/hyperlink" Target="http://w1.c1.rada.gov.ua/pls/zweb2/webproc4_1?pf3511=59440" TargetMode="External"/><Relationship Id="rId27" Type="http://schemas.openxmlformats.org/officeDocument/2006/relationships/hyperlink" Target="http://saee.gov.ua/uk/news/1129" TargetMode="External"/><Relationship Id="rId3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11451</Words>
  <Characters>6528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Andrii Chubyk</cp:lastModifiedBy>
  <cp:revision>7</cp:revision>
  <dcterms:created xsi:type="dcterms:W3CDTF">2016-07-04T07:36:00Z</dcterms:created>
  <dcterms:modified xsi:type="dcterms:W3CDTF">2016-07-12T06:48:00Z</dcterms:modified>
</cp:coreProperties>
</file>