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F9" w:rsidRPr="008035F9" w:rsidRDefault="008035F9" w:rsidP="0092622F">
      <w:pPr>
        <w:spacing w:before="120" w:after="0" w:line="240" w:lineRule="auto"/>
        <w:jc w:val="center"/>
        <w:rPr>
          <w:b/>
          <w:i/>
          <w:color w:val="002060"/>
          <w:sz w:val="28"/>
          <w:szCs w:val="28"/>
          <w:lang w:val="ru-RU"/>
        </w:rPr>
      </w:pPr>
      <w:proofErr w:type="spellStart"/>
      <w:r w:rsidRPr="008035F9">
        <w:rPr>
          <w:b/>
          <w:i/>
          <w:color w:val="002060"/>
          <w:sz w:val="28"/>
          <w:szCs w:val="28"/>
          <w:lang w:val="ru-RU"/>
        </w:rPr>
        <w:t>Вишеград</w:t>
      </w:r>
      <w:proofErr w:type="spellEnd"/>
      <w:r w:rsidRPr="008035F9">
        <w:rPr>
          <w:b/>
          <w:i/>
          <w:color w:val="002060"/>
          <w:sz w:val="28"/>
          <w:szCs w:val="28"/>
          <w:lang w:val="ru-RU"/>
        </w:rPr>
        <w:t xml:space="preserve"> для </w:t>
      </w:r>
      <w:proofErr w:type="spellStart"/>
      <w:r w:rsidRPr="008035F9">
        <w:rPr>
          <w:b/>
          <w:i/>
          <w:color w:val="002060"/>
          <w:sz w:val="28"/>
          <w:szCs w:val="28"/>
          <w:lang w:val="ru-RU"/>
        </w:rPr>
        <w:t>України</w:t>
      </w:r>
      <w:proofErr w:type="spellEnd"/>
      <w:r w:rsidRPr="008035F9">
        <w:rPr>
          <w:b/>
          <w:i/>
          <w:color w:val="002060"/>
          <w:sz w:val="28"/>
          <w:szCs w:val="28"/>
          <w:lang w:val="ru-RU"/>
        </w:rPr>
        <w:t xml:space="preserve">: </w:t>
      </w:r>
      <w:proofErr w:type="spellStart"/>
      <w:r w:rsidRPr="008035F9">
        <w:rPr>
          <w:b/>
          <w:i/>
          <w:color w:val="002060"/>
          <w:sz w:val="28"/>
          <w:szCs w:val="28"/>
          <w:lang w:val="ru-RU"/>
        </w:rPr>
        <w:t>підвищуючи</w:t>
      </w:r>
      <w:proofErr w:type="spellEnd"/>
      <w:r w:rsidRPr="008035F9">
        <w:rPr>
          <w:b/>
          <w:i/>
          <w:color w:val="002060"/>
          <w:sz w:val="28"/>
          <w:szCs w:val="28"/>
          <w:lang w:val="ru-RU"/>
        </w:rPr>
        <w:t xml:space="preserve"> </w:t>
      </w:r>
      <w:proofErr w:type="spellStart"/>
      <w:r w:rsidRPr="008035F9">
        <w:rPr>
          <w:b/>
          <w:i/>
          <w:color w:val="002060"/>
          <w:sz w:val="28"/>
          <w:szCs w:val="28"/>
          <w:lang w:val="ru-RU"/>
        </w:rPr>
        <w:t>енергоефективність</w:t>
      </w:r>
      <w:proofErr w:type="spellEnd"/>
      <w:r w:rsidRPr="008035F9">
        <w:rPr>
          <w:b/>
          <w:i/>
          <w:color w:val="002060"/>
          <w:sz w:val="28"/>
          <w:szCs w:val="28"/>
          <w:lang w:val="ru-RU"/>
        </w:rPr>
        <w:t xml:space="preserve">. </w:t>
      </w:r>
    </w:p>
    <w:p w:rsidR="00C943F6" w:rsidRPr="008035F9" w:rsidRDefault="008035F9" w:rsidP="0092622F">
      <w:pPr>
        <w:spacing w:before="120" w:after="0" w:line="240" w:lineRule="auto"/>
        <w:jc w:val="center"/>
        <w:rPr>
          <w:b/>
          <w:i/>
          <w:color w:val="002060"/>
          <w:sz w:val="28"/>
          <w:szCs w:val="28"/>
          <w:lang w:val="ru-RU"/>
        </w:rPr>
      </w:pPr>
      <w:proofErr w:type="spellStart"/>
      <w:r w:rsidRPr="008035F9">
        <w:rPr>
          <w:b/>
          <w:i/>
          <w:color w:val="002060"/>
          <w:sz w:val="28"/>
          <w:szCs w:val="28"/>
          <w:lang w:val="ru-RU"/>
        </w:rPr>
        <w:t>Засвоєні</w:t>
      </w:r>
      <w:proofErr w:type="spellEnd"/>
      <w:r w:rsidRPr="008035F9">
        <w:rPr>
          <w:b/>
          <w:i/>
          <w:color w:val="002060"/>
          <w:sz w:val="28"/>
          <w:szCs w:val="28"/>
          <w:lang w:val="ru-RU"/>
        </w:rPr>
        <w:t xml:space="preserve"> уроки та </w:t>
      </w:r>
      <w:proofErr w:type="spellStart"/>
      <w:r w:rsidRPr="008035F9">
        <w:rPr>
          <w:b/>
          <w:i/>
          <w:color w:val="002060"/>
          <w:sz w:val="28"/>
          <w:szCs w:val="28"/>
          <w:lang w:val="ru-RU"/>
        </w:rPr>
        <w:t>кращі</w:t>
      </w:r>
      <w:proofErr w:type="spellEnd"/>
      <w:r w:rsidRPr="008035F9">
        <w:rPr>
          <w:b/>
          <w:i/>
          <w:color w:val="002060"/>
          <w:sz w:val="28"/>
          <w:szCs w:val="28"/>
          <w:lang w:val="ru-RU"/>
        </w:rPr>
        <w:t xml:space="preserve"> практики</w:t>
      </w:r>
      <w:r w:rsidR="00C943F6" w:rsidRPr="008035F9">
        <w:rPr>
          <w:b/>
          <w:i/>
          <w:color w:val="002060"/>
          <w:sz w:val="28"/>
          <w:szCs w:val="28"/>
          <w:lang w:val="ru-RU"/>
        </w:rPr>
        <w:t xml:space="preserve"> </w:t>
      </w:r>
    </w:p>
    <w:p w:rsidR="0092622F" w:rsidRPr="007511EC" w:rsidRDefault="007511EC" w:rsidP="0092622F">
      <w:pPr>
        <w:spacing w:before="120" w:after="0" w:line="240" w:lineRule="auto"/>
        <w:jc w:val="center"/>
        <w:rPr>
          <w:color w:val="002060"/>
          <w:sz w:val="28"/>
          <w:szCs w:val="28"/>
          <w:lang w:val="uk-UA"/>
        </w:rPr>
      </w:pPr>
      <w:r>
        <w:rPr>
          <w:color w:val="002060"/>
          <w:sz w:val="28"/>
          <w:szCs w:val="28"/>
          <w:lang w:val="uk-UA"/>
        </w:rPr>
        <w:t xml:space="preserve">Презентація </w:t>
      </w:r>
      <w:r w:rsidR="00D25847">
        <w:rPr>
          <w:color w:val="002060"/>
          <w:sz w:val="28"/>
          <w:szCs w:val="28"/>
          <w:lang w:val="uk-UA"/>
        </w:rPr>
        <w:t xml:space="preserve">досвіду </w:t>
      </w:r>
      <w:r>
        <w:rPr>
          <w:color w:val="002060"/>
          <w:sz w:val="28"/>
          <w:szCs w:val="28"/>
          <w:lang w:val="uk-UA"/>
        </w:rPr>
        <w:t>Вишеградської групи</w:t>
      </w:r>
      <w:r w:rsidR="0092622F" w:rsidRPr="008035F9">
        <w:rPr>
          <w:color w:val="002060"/>
          <w:sz w:val="28"/>
          <w:szCs w:val="28"/>
          <w:lang w:val="ru-RU"/>
        </w:rPr>
        <w:t xml:space="preserve"> </w:t>
      </w:r>
      <w:r>
        <w:rPr>
          <w:color w:val="002060"/>
          <w:sz w:val="28"/>
          <w:szCs w:val="28"/>
          <w:lang w:val="uk-UA"/>
        </w:rPr>
        <w:t>в Україні</w:t>
      </w:r>
    </w:p>
    <w:p w:rsidR="0092622F" w:rsidRPr="004D2EC6" w:rsidRDefault="0092622F" w:rsidP="0092622F">
      <w:pPr>
        <w:spacing w:before="120" w:after="0" w:line="240" w:lineRule="auto"/>
        <w:ind w:left="1410" w:hanging="1410"/>
        <w:rPr>
          <w:color w:val="002060"/>
          <w:sz w:val="12"/>
          <w:szCs w:val="12"/>
          <w:lang w:val="ru-RU"/>
        </w:rPr>
      </w:pPr>
    </w:p>
    <w:p w:rsidR="00C943F6" w:rsidRPr="007511EC" w:rsidRDefault="007511EC" w:rsidP="0092622F">
      <w:pPr>
        <w:spacing w:before="120" w:after="0" w:line="240" w:lineRule="auto"/>
        <w:ind w:left="1410" w:hanging="1410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Дата</w:t>
      </w:r>
      <w:r w:rsidR="00C943F6" w:rsidRPr="00A4261D">
        <w:rPr>
          <w:sz w:val="24"/>
          <w:szCs w:val="24"/>
          <w:lang w:val="ru-RU"/>
        </w:rPr>
        <w:tab/>
      </w:r>
      <w:r w:rsidR="00B9273B" w:rsidRPr="00A4261D">
        <w:rPr>
          <w:sz w:val="24"/>
          <w:szCs w:val="24"/>
          <w:lang w:val="ru-RU"/>
        </w:rPr>
        <w:t>25</w:t>
      </w:r>
      <w:r>
        <w:rPr>
          <w:sz w:val="24"/>
          <w:szCs w:val="24"/>
          <w:lang w:val="uk-UA"/>
        </w:rPr>
        <w:t xml:space="preserve"> лютого</w:t>
      </w:r>
      <w:r w:rsidR="00B9273B" w:rsidRPr="00A4261D">
        <w:rPr>
          <w:sz w:val="24"/>
          <w:szCs w:val="24"/>
          <w:lang w:val="ru-RU"/>
        </w:rPr>
        <w:t xml:space="preserve"> </w:t>
      </w:r>
      <w:r w:rsidR="00C943F6" w:rsidRPr="00A4261D">
        <w:rPr>
          <w:sz w:val="24"/>
          <w:szCs w:val="24"/>
          <w:lang w:val="ru-RU"/>
        </w:rPr>
        <w:t>201</w:t>
      </w:r>
      <w:r w:rsidR="00B9273B" w:rsidRPr="00A4261D">
        <w:rPr>
          <w:sz w:val="24"/>
          <w:szCs w:val="24"/>
          <w:lang w:val="ru-RU"/>
        </w:rPr>
        <w:t>6</w:t>
      </w:r>
      <w:r>
        <w:rPr>
          <w:sz w:val="24"/>
          <w:szCs w:val="24"/>
          <w:lang w:val="uk-UA"/>
        </w:rPr>
        <w:t xml:space="preserve"> р.</w:t>
      </w:r>
    </w:p>
    <w:p w:rsidR="00C943F6" w:rsidRPr="007511EC" w:rsidRDefault="007511EC" w:rsidP="009C5B17">
      <w:pPr>
        <w:tabs>
          <w:tab w:val="left" w:pos="1701"/>
        </w:tabs>
        <w:spacing w:before="120" w:after="0" w:line="240" w:lineRule="auto"/>
        <w:ind w:left="1410" w:right="-426" w:hanging="1410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Місце</w:t>
      </w:r>
      <w:r w:rsidR="00C943F6" w:rsidRPr="007511EC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Національний університет «Львівська політехніка»</w:t>
      </w:r>
      <w:r w:rsidR="006325A3" w:rsidRPr="007511EC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вул. Бандери </w:t>
      </w:r>
      <w:r w:rsidR="006325A3" w:rsidRPr="007511EC">
        <w:rPr>
          <w:sz w:val="24"/>
          <w:szCs w:val="24"/>
          <w:lang w:val="uk-UA"/>
        </w:rPr>
        <w:t xml:space="preserve">12, </w:t>
      </w:r>
      <w:r>
        <w:rPr>
          <w:sz w:val="24"/>
          <w:szCs w:val="24"/>
          <w:lang w:val="uk-UA"/>
        </w:rPr>
        <w:t>м. Львів</w:t>
      </w:r>
      <w:r w:rsidR="006325A3" w:rsidRPr="007511EC">
        <w:rPr>
          <w:sz w:val="24"/>
          <w:szCs w:val="24"/>
          <w:lang w:val="uk-UA"/>
        </w:rPr>
        <w:t xml:space="preserve"> </w:t>
      </w:r>
    </w:p>
    <w:p w:rsidR="00C943F6" w:rsidRPr="00426657" w:rsidRDefault="007511EC" w:rsidP="00D02536">
      <w:pPr>
        <w:spacing w:before="120" w:after="0" w:line="240" w:lineRule="auto"/>
        <w:ind w:left="1410" w:hanging="1410"/>
        <w:jc w:val="both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Організатор</w:t>
      </w:r>
      <w:r w:rsidR="00C943F6" w:rsidRPr="007511EC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 xml:space="preserve">Міністерство закордонних і європейських справ Словацької Республіки у співпраці з Міністерством закордонних справ Чеської Республіки, Міністерством закордонних справ і торгівлі Угорщини, Міністерством закордонних справ Польщі, Міністерством закордонних справ України та Словацькою </w:t>
      </w:r>
      <w:r w:rsidR="00426657">
        <w:rPr>
          <w:sz w:val="24"/>
          <w:szCs w:val="24"/>
          <w:lang w:val="uk-UA"/>
        </w:rPr>
        <w:t>асоціацією зовнішньої політики</w:t>
      </w:r>
    </w:p>
    <w:p w:rsidR="00C943F6" w:rsidRPr="007511EC" w:rsidRDefault="007511EC" w:rsidP="00D02536">
      <w:pPr>
        <w:spacing w:before="120" w:after="0" w:line="240" w:lineRule="auto"/>
        <w:ind w:left="1410" w:hanging="1410"/>
        <w:jc w:val="both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Партнери</w:t>
      </w:r>
      <w:r w:rsidR="00C943F6" w:rsidRPr="009C5B17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Міжнародний Вишеградський фонд, Львівська міська рада</w:t>
      </w:r>
      <w:r w:rsidR="00881D07" w:rsidRPr="009C5B17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Львівська обласна державна адміністрація</w:t>
      </w:r>
      <w:r w:rsidR="00881D07" w:rsidRPr="009C5B17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Центр глобалістики «Стратегія ХХІ»</w:t>
      </w:r>
      <w:r w:rsidR="00C943F6" w:rsidRPr="009C5B17">
        <w:rPr>
          <w:sz w:val="24"/>
          <w:szCs w:val="24"/>
          <w:lang w:val="uk-UA"/>
        </w:rPr>
        <w:t xml:space="preserve"> (</w:t>
      </w:r>
      <w:r>
        <w:rPr>
          <w:sz w:val="24"/>
          <w:szCs w:val="24"/>
          <w:lang w:val="uk-UA"/>
        </w:rPr>
        <w:t>Київ</w:t>
      </w:r>
      <w:r w:rsidR="00C943F6" w:rsidRPr="009C5B17">
        <w:rPr>
          <w:sz w:val="24"/>
          <w:szCs w:val="24"/>
          <w:lang w:val="uk-UA"/>
        </w:rPr>
        <w:t xml:space="preserve">), </w:t>
      </w:r>
      <w:r>
        <w:rPr>
          <w:sz w:val="24"/>
          <w:szCs w:val="24"/>
          <w:lang w:val="uk-UA"/>
        </w:rPr>
        <w:t>Факультет соціальних наук університету ім. </w:t>
      </w:r>
      <w:proofErr w:type="spellStart"/>
      <w:r>
        <w:rPr>
          <w:sz w:val="24"/>
          <w:szCs w:val="24"/>
          <w:lang w:val="uk-UA"/>
        </w:rPr>
        <w:t>Масарика</w:t>
      </w:r>
      <w:proofErr w:type="spellEnd"/>
      <w:r>
        <w:rPr>
          <w:sz w:val="24"/>
          <w:szCs w:val="24"/>
          <w:lang w:val="uk-UA"/>
        </w:rPr>
        <w:t xml:space="preserve"> </w:t>
      </w:r>
      <w:r w:rsidR="00C943F6" w:rsidRPr="007511EC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Брно</w:t>
      </w:r>
      <w:r w:rsidR="00C943F6" w:rsidRPr="007511EC">
        <w:rPr>
          <w:sz w:val="24"/>
          <w:szCs w:val="24"/>
          <w:lang w:val="uk-UA"/>
        </w:rPr>
        <w:t xml:space="preserve">), </w:t>
      </w:r>
      <w:r>
        <w:rPr>
          <w:sz w:val="24"/>
          <w:szCs w:val="24"/>
          <w:lang w:val="uk-UA"/>
        </w:rPr>
        <w:t xml:space="preserve">Польський інститут міжнародних справ </w:t>
      </w:r>
      <w:r w:rsidR="00C943F6" w:rsidRPr="007511EC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Варшава</w:t>
      </w:r>
      <w:r w:rsidR="00C943F6" w:rsidRPr="007511EC">
        <w:rPr>
          <w:sz w:val="24"/>
          <w:szCs w:val="24"/>
          <w:lang w:val="uk-UA"/>
        </w:rPr>
        <w:t>)</w:t>
      </w:r>
      <w:r w:rsidR="0035033F" w:rsidRPr="007511EC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Асоціація «Енергоефективні міста України»</w:t>
      </w:r>
      <w:r w:rsidR="00DE5853">
        <w:rPr>
          <w:sz w:val="24"/>
          <w:szCs w:val="24"/>
          <w:lang w:val="uk-UA"/>
        </w:rPr>
        <w:t xml:space="preserve"> (Львів)</w:t>
      </w:r>
      <w:r>
        <w:rPr>
          <w:sz w:val="24"/>
          <w:szCs w:val="24"/>
          <w:lang w:val="uk-UA"/>
        </w:rPr>
        <w:t xml:space="preserve">  та </w:t>
      </w:r>
      <w:r w:rsidR="00DE5853">
        <w:rPr>
          <w:sz w:val="24"/>
          <w:szCs w:val="24"/>
          <w:lang w:val="uk-UA"/>
        </w:rPr>
        <w:t xml:space="preserve">Словацьке агентство з розвитку міжнародної співпраці </w:t>
      </w:r>
      <w:proofErr w:type="spellStart"/>
      <w:r w:rsidR="0035033F" w:rsidRPr="008F4BD6">
        <w:rPr>
          <w:sz w:val="24"/>
          <w:szCs w:val="24"/>
          <w:lang w:val="en-GB"/>
        </w:rPr>
        <w:t>SlovakAid</w:t>
      </w:r>
      <w:proofErr w:type="spellEnd"/>
      <w:r>
        <w:rPr>
          <w:sz w:val="24"/>
          <w:szCs w:val="24"/>
          <w:lang w:val="uk-UA"/>
        </w:rPr>
        <w:t>.</w:t>
      </w:r>
    </w:p>
    <w:p w:rsidR="00C943F6" w:rsidRPr="00D25847" w:rsidRDefault="00426657" w:rsidP="0092622F">
      <w:pPr>
        <w:spacing w:before="120" w:after="0" w:line="240" w:lineRule="auto"/>
        <w:ind w:left="1410" w:hanging="1410"/>
        <w:rPr>
          <w:sz w:val="24"/>
          <w:szCs w:val="24"/>
          <w:lang w:val="ru-RU"/>
        </w:rPr>
      </w:pPr>
      <w:r>
        <w:rPr>
          <w:color w:val="002060"/>
          <w:sz w:val="24"/>
          <w:szCs w:val="24"/>
          <w:lang w:val="uk-UA"/>
        </w:rPr>
        <w:t>Робочі мови</w:t>
      </w:r>
      <w:r w:rsidR="007511EC" w:rsidRPr="00D25847">
        <w:rPr>
          <w:sz w:val="24"/>
          <w:szCs w:val="24"/>
          <w:lang w:val="ru-RU"/>
        </w:rPr>
        <w:tab/>
      </w:r>
      <w:r w:rsidR="007511EC">
        <w:rPr>
          <w:sz w:val="24"/>
          <w:szCs w:val="24"/>
          <w:lang w:val="uk-UA"/>
        </w:rPr>
        <w:t xml:space="preserve">англійська і українська </w:t>
      </w:r>
      <w:r w:rsidR="00C943F6" w:rsidRPr="00D25847">
        <w:rPr>
          <w:sz w:val="24"/>
          <w:szCs w:val="24"/>
          <w:lang w:val="ru-RU"/>
        </w:rPr>
        <w:t>(</w:t>
      </w:r>
      <w:r w:rsidR="00D25847">
        <w:rPr>
          <w:sz w:val="24"/>
          <w:szCs w:val="24"/>
          <w:lang w:val="uk-UA"/>
        </w:rPr>
        <w:t>з синхронним перекладом</w:t>
      </w:r>
      <w:r w:rsidR="00C943F6" w:rsidRPr="00D25847">
        <w:rPr>
          <w:sz w:val="24"/>
          <w:szCs w:val="24"/>
          <w:lang w:val="ru-RU"/>
        </w:rPr>
        <w:t>)</w:t>
      </w:r>
    </w:p>
    <w:p w:rsidR="00C943F6" w:rsidRPr="000E3FBD" w:rsidRDefault="00D25847" w:rsidP="00D02536">
      <w:pPr>
        <w:spacing w:before="120" w:after="0" w:line="240" w:lineRule="auto"/>
        <w:ind w:left="1412" w:hanging="1412"/>
        <w:jc w:val="both"/>
        <w:rPr>
          <w:sz w:val="24"/>
          <w:szCs w:val="24"/>
          <w:lang w:val="uk-UA"/>
        </w:rPr>
      </w:pPr>
      <w:r>
        <w:rPr>
          <w:color w:val="002060"/>
          <w:sz w:val="24"/>
          <w:szCs w:val="24"/>
          <w:lang w:val="uk-UA"/>
        </w:rPr>
        <w:t>Мета</w:t>
      </w:r>
      <w:r w:rsidR="00C943F6" w:rsidRPr="000E3FBD">
        <w:rPr>
          <w:sz w:val="24"/>
          <w:szCs w:val="24"/>
          <w:lang w:val="ru-RU"/>
        </w:rPr>
        <w:tab/>
      </w:r>
      <w:r>
        <w:rPr>
          <w:sz w:val="24"/>
          <w:szCs w:val="24"/>
          <w:lang w:val="uk-UA"/>
        </w:rPr>
        <w:t>Цей</w:t>
      </w:r>
      <w:r w:rsidR="00C943F6" w:rsidRPr="000E3FB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uk-UA"/>
        </w:rPr>
        <w:t>круглий стіл є частиною ініціативи</w:t>
      </w:r>
      <w:r w:rsidR="00C943F6" w:rsidRPr="000E3FBD">
        <w:rPr>
          <w:sz w:val="24"/>
          <w:szCs w:val="24"/>
          <w:lang w:val="ru-RU"/>
        </w:rPr>
        <w:t xml:space="preserve"> “</w:t>
      </w:r>
      <w:r>
        <w:rPr>
          <w:sz w:val="24"/>
          <w:szCs w:val="24"/>
          <w:lang w:val="uk-UA"/>
        </w:rPr>
        <w:t>Презентація досвіду Вишеградської групи в Україні</w:t>
      </w:r>
      <w:r w:rsidR="00C943F6" w:rsidRPr="000E3FBD">
        <w:rPr>
          <w:sz w:val="24"/>
          <w:szCs w:val="24"/>
          <w:lang w:val="ru-RU"/>
        </w:rPr>
        <w:t>”</w:t>
      </w:r>
      <w:r>
        <w:rPr>
          <w:sz w:val="24"/>
          <w:szCs w:val="24"/>
          <w:lang w:val="uk-UA"/>
        </w:rPr>
        <w:t xml:space="preserve"> відповідно до </w:t>
      </w:r>
      <w:r w:rsidR="000E3FBD">
        <w:rPr>
          <w:sz w:val="24"/>
          <w:szCs w:val="24"/>
          <w:lang w:val="uk-UA"/>
        </w:rPr>
        <w:t>домовленостей на рівні заступників міністрів закордонних справ країн Вишеградської групи у Львові 7 жовтня 2014 року. Їх метою є обмін досвідом реформ країн Вишеградської групи з Україною у визначених сферах та покращення координації допомоги Вишеградської групи Україні. Країни Вишеградської групи погодилися розподілити ролі в контексті їх секторального акценту на допомогу Україні в процесі здійснення реформ в рамках реалізації «Угоди про Асоціацію» з ЄС</w:t>
      </w:r>
      <w:r w:rsidR="00C943F6" w:rsidRPr="000E3FBD">
        <w:rPr>
          <w:rFonts w:cs="Times New Roman"/>
          <w:sz w:val="24"/>
          <w:szCs w:val="24"/>
          <w:lang w:val="uk-UA"/>
        </w:rPr>
        <w:t xml:space="preserve">. </w:t>
      </w:r>
      <w:r w:rsidR="000E3FBD">
        <w:rPr>
          <w:rFonts w:cs="Times New Roman"/>
          <w:sz w:val="24"/>
          <w:szCs w:val="24"/>
          <w:lang w:val="uk-UA"/>
        </w:rPr>
        <w:t>Словаччина взяла на себе координацію роботи в енергетичному секторі</w:t>
      </w:r>
      <w:r w:rsidR="00C943F6" w:rsidRPr="000E3FBD">
        <w:rPr>
          <w:rFonts w:cs="Times New Roman"/>
          <w:sz w:val="24"/>
          <w:szCs w:val="24"/>
          <w:lang w:val="uk-UA"/>
        </w:rPr>
        <w:t xml:space="preserve">. </w:t>
      </w:r>
      <w:r w:rsidR="000E3FBD">
        <w:rPr>
          <w:rFonts w:cs="Times New Roman"/>
          <w:sz w:val="24"/>
          <w:szCs w:val="24"/>
          <w:lang w:val="uk-UA"/>
        </w:rPr>
        <w:t xml:space="preserve">Метою круглого столу у Львові, який проходитиме під егідою заступника міністра закордонних і європейських справ Словацької Республіки </w:t>
      </w:r>
      <w:proofErr w:type="spellStart"/>
      <w:r w:rsidR="000E3FBD">
        <w:rPr>
          <w:rFonts w:cs="Times New Roman"/>
          <w:sz w:val="24"/>
          <w:szCs w:val="24"/>
          <w:lang w:val="uk-UA"/>
        </w:rPr>
        <w:t>Ігора</w:t>
      </w:r>
      <w:proofErr w:type="spellEnd"/>
      <w:r w:rsidR="000E3FBD">
        <w:rPr>
          <w:rFonts w:cs="Times New Roman"/>
          <w:sz w:val="24"/>
          <w:szCs w:val="24"/>
          <w:lang w:val="uk-UA"/>
        </w:rPr>
        <w:t xml:space="preserve"> </w:t>
      </w:r>
      <w:proofErr w:type="spellStart"/>
      <w:r w:rsidR="000E3FBD">
        <w:rPr>
          <w:rFonts w:cs="Times New Roman"/>
          <w:sz w:val="24"/>
          <w:szCs w:val="24"/>
          <w:lang w:val="uk-UA"/>
        </w:rPr>
        <w:t>Слободніка</w:t>
      </w:r>
      <w:proofErr w:type="spellEnd"/>
      <w:r w:rsidR="000E3FBD">
        <w:rPr>
          <w:rFonts w:cs="Times New Roman"/>
          <w:sz w:val="24"/>
          <w:szCs w:val="24"/>
          <w:lang w:val="uk-UA"/>
        </w:rPr>
        <w:t xml:space="preserve">, є сприяння обміну досвідом країн Вишеградської групи з українськими партнерами в сфері вдосконалення енергоефективності, використання відновлювальних видів енергії, імплементації відповідного законодавства ЄС та участі у відповідних програмах, досвіду впровадження в національне законодавство та </w:t>
      </w:r>
      <w:r w:rsidR="00A92E9A" w:rsidRPr="00A92E9A">
        <w:rPr>
          <w:rFonts w:cs="Times New Roman"/>
          <w:sz w:val="24"/>
          <w:szCs w:val="24"/>
          <w:lang w:val="uk-UA"/>
        </w:rPr>
        <w:t xml:space="preserve">політичну практику, засвоєння кращих </w:t>
      </w:r>
      <w:r w:rsidR="00A92E9A">
        <w:rPr>
          <w:rFonts w:cs="Times New Roman"/>
          <w:sz w:val="24"/>
          <w:szCs w:val="24"/>
          <w:lang w:val="uk-UA"/>
        </w:rPr>
        <w:t>прикладів</w:t>
      </w:r>
      <w:r w:rsidR="00A92E9A" w:rsidRPr="00A92E9A">
        <w:rPr>
          <w:rFonts w:cs="Times New Roman"/>
          <w:sz w:val="24"/>
          <w:szCs w:val="24"/>
          <w:lang w:val="uk-UA"/>
        </w:rPr>
        <w:t xml:space="preserve"> та успішно реалізованих проектів в сфері енергоефективності в країни Вишеградської групи</w:t>
      </w:r>
      <w:r w:rsidR="00C943F6" w:rsidRPr="000E3FBD">
        <w:rPr>
          <w:sz w:val="24"/>
          <w:szCs w:val="24"/>
          <w:lang w:val="uk-UA"/>
        </w:rPr>
        <w:t>.</w:t>
      </w:r>
    </w:p>
    <w:p w:rsidR="00C943F6" w:rsidRPr="000E3FBD" w:rsidRDefault="00C943F6" w:rsidP="0092622F">
      <w:pPr>
        <w:spacing w:before="120" w:after="0" w:line="240" w:lineRule="auto"/>
        <w:ind w:left="1410" w:hanging="1410"/>
        <w:rPr>
          <w:b/>
          <w:color w:val="002060"/>
          <w:sz w:val="24"/>
          <w:szCs w:val="24"/>
          <w:lang w:val="uk-UA"/>
        </w:rPr>
      </w:pPr>
    </w:p>
    <w:p w:rsidR="00D02536" w:rsidRPr="000E3FBD" w:rsidRDefault="00D02536">
      <w:pPr>
        <w:rPr>
          <w:b/>
          <w:color w:val="002060"/>
          <w:sz w:val="24"/>
          <w:szCs w:val="24"/>
          <w:lang w:val="uk-UA"/>
        </w:rPr>
      </w:pPr>
      <w:r w:rsidRPr="000E3FBD">
        <w:rPr>
          <w:b/>
          <w:color w:val="002060"/>
          <w:sz w:val="24"/>
          <w:szCs w:val="24"/>
          <w:lang w:val="uk-UA"/>
        </w:rPr>
        <w:br w:type="page"/>
      </w:r>
    </w:p>
    <w:p w:rsidR="00C943F6" w:rsidRPr="00A92E9A" w:rsidRDefault="00A92E9A" w:rsidP="00D02536">
      <w:pPr>
        <w:spacing w:before="120" w:after="0" w:line="240" w:lineRule="auto"/>
        <w:ind w:left="1410" w:hanging="1410"/>
        <w:jc w:val="center"/>
        <w:rPr>
          <w:color w:val="002060"/>
          <w:sz w:val="24"/>
          <w:szCs w:val="24"/>
          <w:lang w:val="uk-UA"/>
        </w:rPr>
      </w:pPr>
      <w:r>
        <w:rPr>
          <w:b/>
          <w:color w:val="002060"/>
          <w:sz w:val="24"/>
          <w:szCs w:val="24"/>
          <w:lang w:val="uk-UA"/>
        </w:rPr>
        <w:lastRenderedPageBreak/>
        <w:t>ПРОГРАМА</w:t>
      </w:r>
    </w:p>
    <w:p w:rsidR="00C943F6" w:rsidRPr="00A92E9A" w:rsidRDefault="00A92E9A" w:rsidP="00D02536">
      <w:pPr>
        <w:pStyle w:val="a3"/>
        <w:spacing w:before="120"/>
        <w:jc w:val="center"/>
        <w:rPr>
          <w:rFonts w:asciiTheme="minorHAnsi" w:hAnsiTheme="minorHAnsi"/>
          <w:b/>
          <w:i/>
          <w:color w:val="002060"/>
          <w:sz w:val="24"/>
          <w:szCs w:val="24"/>
          <w:lang w:val="uk-UA"/>
        </w:rPr>
      </w:pPr>
      <w:r>
        <w:rPr>
          <w:rFonts w:asciiTheme="minorHAnsi" w:hAnsiTheme="minorHAnsi"/>
          <w:b/>
          <w:i/>
          <w:color w:val="002060"/>
          <w:sz w:val="24"/>
          <w:szCs w:val="24"/>
          <w:lang w:val="uk-UA"/>
        </w:rPr>
        <w:t>Четвер</w:t>
      </w:r>
      <w:r w:rsidR="00C943F6" w:rsidRPr="00A92E9A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 xml:space="preserve">, </w:t>
      </w:r>
      <w:r w:rsidR="00B9273B" w:rsidRPr="00A92E9A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>25</w:t>
      </w:r>
      <w:r>
        <w:rPr>
          <w:rFonts w:asciiTheme="minorHAnsi" w:hAnsiTheme="minorHAnsi"/>
          <w:b/>
          <w:i/>
          <w:color w:val="002060"/>
          <w:sz w:val="24"/>
          <w:szCs w:val="24"/>
          <w:lang w:val="uk-UA"/>
        </w:rPr>
        <w:t xml:space="preserve"> лютого</w:t>
      </w:r>
      <w:r w:rsidR="00C943F6" w:rsidRPr="00A92E9A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>, 201</w:t>
      </w:r>
      <w:r w:rsidR="00B9273B" w:rsidRPr="00A92E9A">
        <w:rPr>
          <w:rFonts w:asciiTheme="minorHAnsi" w:hAnsiTheme="minorHAnsi"/>
          <w:b/>
          <w:i/>
          <w:color w:val="002060"/>
          <w:sz w:val="24"/>
          <w:szCs w:val="24"/>
          <w:lang w:val="ru-RU"/>
        </w:rPr>
        <w:t>6</w:t>
      </w:r>
      <w:r>
        <w:rPr>
          <w:rFonts w:asciiTheme="minorHAnsi" w:hAnsiTheme="minorHAnsi"/>
          <w:b/>
          <w:i/>
          <w:color w:val="002060"/>
          <w:sz w:val="24"/>
          <w:szCs w:val="24"/>
          <w:lang w:val="uk-UA"/>
        </w:rPr>
        <w:t> р.</w:t>
      </w:r>
    </w:p>
    <w:p w:rsidR="00881D07" w:rsidRPr="004D2EC6" w:rsidRDefault="00881D07" w:rsidP="0092622F">
      <w:pPr>
        <w:pStyle w:val="a3"/>
        <w:spacing w:before="120"/>
        <w:ind w:right="-567"/>
        <w:rPr>
          <w:rFonts w:asciiTheme="minorHAnsi" w:hAnsiTheme="minorHAnsi"/>
          <w:color w:val="1F497D" w:themeColor="text2"/>
          <w:sz w:val="12"/>
          <w:szCs w:val="12"/>
          <w:lang w:val="ru-RU"/>
        </w:rPr>
      </w:pPr>
    </w:p>
    <w:p w:rsidR="00C943F6" w:rsidRPr="00A92E9A" w:rsidRDefault="00517066" w:rsidP="0092622F">
      <w:pPr>
        <w:pStyle w:val="a3"/>
        <w:spacing w:before="120"/>
        <w:ind w:right="-567"/>
        <w:rPr>
          <w:rFonts w:asciiTheme="minorHAnsi" w:hAnsiTheme="minorHAnsi"/>
          <w:b/>
          <w:sz w:val="24"/>
          <w:szCs w:val="24"/>
          <w:lang w:val="uk-UA"/>
        </w:rPr>
      </w:pP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13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:00–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14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00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ab/>
      </w:r>
      <w:r w:rsidR="00A92E9A">
        <w:rPr>
          <w:rFonts w:asciiTheme="minorHAnsi" w:hAnsiTheme="minorHAnsi"/>
          <w:b/>
          <w:sz w:val="24"/>
          <w:szCs w:val="24"/>
          <w:lang w:val="uk-UA"/>
        </w:rPr>
        <w:t>Реєстрація учасників</w:t>
      </w:r>
    </w:p>
    <w:p w:rsidR="00881D07" w:rsidRPr="004D2EC6" w:rsidRDefault="00881D07" w:rsidP="0092622F">
      <w:pPr>
        <w:pStyle w:val="a3"/>
        <w:spacing w:before="120"/>
        <w:ind w:right="-567"/>
        <w:rPr>
          <w:rFonts w:asciiTheme="minorHAnsi" w:hAnsiTheme="minorHAnsi"/>
          <w:color w:val="1F497D" w:themeColor="text2"/>
          <w:sz w:val="12"/>
          <w:szCs w:val="12"/>
          <w:lang w:val="ru-RU"/>
        </w:rPr>
      </w:pPr>
    </w:p>
    <w:p w:rsidR="00C943F6" w:rsidRPr="00A92E9A" w:rsidRDefault="00517066" w:rsidP="0092622F">
      <w:pPr>
        <w:pStyle w:val="a3"/>
        <w:spacing w:before="120"/>
        <w:ind w:right="-567"/>
        <w:rPr>
          <w:rFonts w:asciiTheme="minorHAnsi" w:hAnsiTheme="minorHAnsi"/>
          <w:b/>
          <w:sz w:val="24"/>
          <w:szCs w:val="24"/>
          <w:lang w:val="uk-UA"/>
        </w:rPr>
      </w:pP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14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00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–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14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:15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ab/>
      </w:r>
      <w:r w:rsidR="00A92E9A">
        <w:rPr>
          <w:rFonts w:asciiTheme="minorHAnsi" w:hAnsiTheme="minorHAnsi"/>
          <w:b/>
          <w:sz w:val="24"/>
          <w:szCs w:val="24"/>
          <w:lang w:val="uk-UA"/>
        </w:rPr>
        <w:t>Вітальні промови</w:t>
      </w:r>
    </w:p>
    <w:p w:rsidR="00C943F6" w:rsidRPr="00A92E9A" w:rsidRDefault="00C943F6" w:rsidP="0092622F">
      <w:pPr>
        <w:pStyle w:val="a3"/>
        <w:spacing w:before="120"/>
        <w:ind w:right="-567"/>
        <w:rPr>
          <w:rFonts w:asciiTheme="minorHAnsi" w:hAnsiTheme="minorHAnsi"/>
          <w:sz w:val="24"/>
          <w:szCs w:val="24"/>
          <w:lang w:val="ru-RU"/>
        </w:rPr>
      </w:pPr>
      <w:r w:rsidRPr="00A92E9A">
        <w:rPr>
          <w:rFonts w:asciiTheme="minorHAnsi" w:hAnsiTheme="minorHAnsi"/>
          <w:sz w:val="24"/>
          <w:szCs w:val="24"/>
          <w:lang w:val="ru-RU"/>
        </w:rPr>
        <w:tab/>
      </w:r>
      <w:r w:rsidR="00F020F5" w:rsidRPr="00A92E9A">
        <w:rPr>
          <w:rFonts w:asciiTheme="minorHAnsi" w:hAnsiTheme="minorHAnsi"/>
          <w:sz w:val="24"/>
          <w:szCs w:val="24"/>
          <w:lang w:val="ru-RU"/>
        </w:rPr>
        <w:tab/>
      </w:r>
      <w:r w:rsidR="00A92E9A">
        <w:rPr>
          <w:rFonts w:asciiTheme="minorHAnsi" w:hAnsiTheme="minorHAnsi"/>
          <w:b/>
          <w:i/>
          <w:sz w:val="24"/>
          <w:szCs w:val="24"/>
          <w:lang w:val="uk-UA"/>
        </w:rPr>
        <w:t>Андрій Садовий</w:t>
      </w:r>
      <w:r w:rsidRPr="00A92E9A">
        <w:rPr>
          <w:rFonts w:asciiTheme="minorHAnsi" w:hAnsiTheme="minorHAnsi"/>
          <w:sz w:val="24"/>
          <w:szCs w:val="24"/>
          <w:lang w:val="ru-RU"/>
        </w:rPr>
        <w:t xml:space="preserve">, </w:t>
      </w:r>
      <w:r w:rsidR="00DE5853">
        <w:rPr>
          <w:rFonts w:asciiTheme="minorHAnsi" w:hAnsiTheme="minorHAnsi"/>
          <w:sz w:val="24"/>
          <w:szCs w:val="24"/>
          <w:lang w:val="uk-UA"/>
        </w:rPr>
        <w:t xml:space="preserve">Мер </w:t>
      </w:r>
      <w:r w:rsidR="00A92E9A">
        <w:rPr>
          <w:rFonts w:asciiTheme="minorHAnsi" w:hAnsiTheme="minorHAnsi"/>
          <w:sz w:val="24"/>
          <w:szCs w:val="24"/>
          <w:lang w:val="uk-UA"/>
        </w:rPr>
        <w:t>м. Львова</w:t>
      </w:r>
      <w:r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</w:p>
    <w:p w:rsidR="00C943F6" w:rsidRPr="00A92E9A" w:rsidRDefault="00A92E9A" w:rsidP="00F020F5">
      <w:pPr>
        <w:pStyle w:val="a3"/>
        <w:spacing w:before="120"/>
        <w:ind w:left="708" w:right="-567" w:firstLine="708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Олег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Синютка</w:t>
      </w:r>
      <w:proofErr w:type="spellEnd"/>
      <w:r w:rsidRPr="00A92E9A">
        <w:rPr>
          <w:rFonts w:asciiTheme="minorHAnsi" w:hAnsiTheme="minorHAnsi"/>
          <w:sz w:val="24"/>
          <w:szCs w:val="24"/>
          <w:lang w:val="ru-RU"/>
        </w:rPr>
        <w:t xml:space="preserve">, </w:t>
      </w:r>
      <w:r w:rsidR="00DE5853">
        <w:rPr>
          <w:rFonts w:asciiTheme="minorHAnsi" w:hAnsiTheme="minorHAnsi"/>
          <w:sz w:val="24"/>
          <w:szCs w:val="24"/>
          <w:lang w:val="ru-RU"/>
        </w:rPr>
        <w:t>Голова</w:t>
      </w:r>
      <w:r w:rsidR="00DE5853"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 w:rsidRPr="00A92E9A">
        <w:rPr>
          <w:rFonts w:asciiTheme="minorHAnsi" w:hAnsiTheme="minorHAnsi"/>
          <w:sz w:val="24"/>
          <w:szCs w:val="24"/>
          <w:lang w:val="ru-RU"/>
        </w:rPr>
        <w:t>Львівської</w:t>
      </w:r>
      <w:proofErr w:type="spellEnd"/>
      <w:r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 w:rsidRPr="00A92E9A">
        <w:rPr>
          <w:rFonts w:asciiTheme="minorHAnsi" w:hAnsiTheme="minorHAnsi"/>
          <w:sz w:val="24"/>
          <w:szCs w:val="24"/>
          <w:lang w:val="ru-RU"/>
        </w:rPr>
        <w:t>обласної</w:t>
      </w:r>
      <w:proofErr w:type="spellEnd"/>
      <w:r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 w:rsidRPr="00A92E9A">
        <w:rPr>
          <w:rFonts w:asciiTheme="minorHAnsi" w:hAnsiTheme="minorHAnsi"/>
          <w:sz w:val="24"/>
          <w:szCs w:val="24"/>
          <w:lang w:val="ru-RU"/>
        </w:rPr>
        <w:t>державної</w:t>
      </w:r>
      <w:proofErr w:type="spellEnd"/>
      <w:r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 w:rsidRPr="00A92E9A">
        <w:rPr>
          <w:rFonts w:asciiTheme="minorHAnsi" w:hAnsiTheme="minorHAnsi"/>
          <w:sz w:val="24"/>
          <w:szCs w:val="24"/>
          <w:lang w:val="ru-RU"/>
        </w:rPr>
        <w:t>адміністрації</w:t>
      </w:r>
      <w:proofErr w:type="spellEnd"/>
      <w:r w:rsidR="00C943F6"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</w:p>
    <w:p w:rsidR="00D02536" w:rsidRPr="004D2EC6" w:rsidRDefault="00D02536" w:rsidP="00D02536">
      <w:pPr>
        <w:pStyle w:val="a3"/>
        <w:rPr>
          <w:sz w:val="12"/>
          <w:szCs w:val="12"/>
          <w:lang w:val="ru-RU"/>
        </w:rPr>
      </w:pPr>
    </w:p>
    <w:p w:rsidR="00C943F6" w:rsidRPr="00A92E9A" w:rsidRDefault="00226FBF" w:rsidP="0092622F">
      <w:pPr>
        <w:pStyle w:val="a3"/>
        <w:spacing w:before="120"/>
        <w:ind w:right="-567"/>
        <w:rPr>
          <w:rFonts w:asciiTheme="minorHAnsi" w:hAnsiTheme="minorHAnsi"/>
          <w:b/>
          <w:sz w:val="24"/>
          <w:szCs w:val="24"/>
          <w:lang w:val="ru-RU"/>
        </w:rPr>
      </w:pP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14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:15–1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5</w:t>
      </w:r>
      <w:r w:rsidR="00C943F6"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Pr="00A92E9A">
        <w:rPr>
          <w:rFonts w:asciiTheme="minorHAnsi" w:hAnsiTheme="minorHAnsi"/>
          <w:color w:val="1F497D" w:themeColor="text2"/>
          <w:sz w:val="24"/>
          <w:szCs w:val="24"/>
          <w:lang w:val="ru-RU"/>
        </w:rPr>
        <w:t>30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ab/>
      </w:r>
      <w:r w:rsidR="00A92E9A">
        <w:rPr>
          <w:rFonts w:asciiTheme="minorHAnsi" w:hAnsiTheme="minorHAnsi"/>
          <w:b/>
          <w:sz w:val="24"/>
          <w:szCs w:val="24"/>
          <w:lang w:val="uk-UA"/>
        </w:rPr>
        <w:t>Панель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 xml:space="preserve"> </w:t>
      </w:r>
      <w:r w:rsidR="00C943F6" w:rsidRPr="00881D07">
        <w:rPr>
          <w:rFonts w:asciiTheme="minorHAnsi" w:hAnsiTheme="minorHAnsi"/>
          <w:b/>
          <w:sz w:val="24"/>
          <w:szCs w:val="24"/>
          <w:lang w:val="en-GB"/>
        </w:rPr>
        <w:t>I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 xml:space="preserve">. </w:t>
      </w:r>
      <w:proofErr w:type="spellStart"/>
      <w:r w:rsidR="00A92E9A">
        <w:rPr>
          <w:rFonts w:asciiTheme="minorHAnsi" w:hAnsiTheme="minorHAnsi"/>
          <w:b/>
          <w:sz w:val="24"/>
          <w:szCs w:val="24"/>
          <w:lang w:val="uk-UA"/>
        </w:rPr>
        <w:t>Вишеград</w:t>
      </w:r>
      <w:proofErr w:type="spellEnd"/>
      <w:r w:rsidR="00A92E9A">
        <w:rPr>
          <w:rFonts w:asciiTheme="minorHAnsi" w:hAnsiTheme="minorHAnsi"/>
          <w:b/>
          <w:sz w:val="24"/>
          <w:szCs w:val="24"/>
          <w:lang w:val="uk-UA"/>
        </w:rPr>
        <w:t xml:space="preserve"> для України</w:t>
      </w:r>
      <w:r w:rsidR="00C943F6" w:rsidRPr="00A92E9A">
        <w:rPr>
          <w:rFonts w:asciiTheme="minorHAnsi" w:hAnsiTheme="minorHAnsi"/>
          <w:b/>
          <w:sz w:val="24"/>
          <w:szCs w:val="24"/>
          <w:lang w:val="ru-RU"/>
        </w:rPr>
        <w:t xml:space="preserve">: </w:t>
      </w:r>
      <w:r w:rsidR="00A92E9A">
        <w:rPr>
          <w:rFonts w:asciiTheme="minorHAnsi" w:hAnsiTheme="minorHAnsi"/>
          <w:b/>
          <w:sz w:val="24"/>
          <w:szCs w:val="24"/>
          <w:lang w:val="uk-UA"/>
        </w:rPr>
        <w:t>підтримуючи реформи</w:t>
      </w:r>
    </w:p>
    <w:p w:rsidR="00C943F6" w:rsidRPr="00A92E9A" w:rsidRDefault="00A92E9A" w:rsidP="00D02536">
      <w:pPr>
        <w:pStyle w:val="a3"/>
        <w:tabs>
          <w:tab w:val="left" w:pos="1418"/>
        </w:tabs>
        <w:spacing w:before="120"/>
        <w:ind w:left="2124" w:right="-567" w:hanging="2124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color w:val="1F497D" w:themeColor="text2"/>
          <w:sz w:val="24"/>
          <w:szCs w:val="24"/>
          <w:lang w:val="uk-UA"/>
        </w:rPr>
        <w:t>Модератор</w:t>
      </w:r>
      <w:r w:rsidRPr="00A92E9A">
        <w:rPr>
          <w:rFonts w:asciiTheme="minorHAnsi" w:hAnsiTheme="minorHAnsi"/>
          <w:sz w:val="24"/>
          <w:szCs w:val="24"/>
          <w:lang w:val="ru-RU"/>
        </w:rPr>
        <w:t xml:space="preserve">    </w:t>
      </w:r>
      <w:r>
        <w:rPr>
          <w:rFonts w:asciiTheme="minorHAnsi" w:hAnsiTheme="minorHAnsi"/>
          <w:b/>
          <w:i/>
          <w:sz w:val="24"/>
          <w:szCs w:val="24"/>
          <w:lang w:val="uk-UA"/>
        </w:rPr>
        <w:t>Ігор</w:t>
      </w:r>
      <w:r w:rsidR="00C943F6" w:rsidRPr="00A92E9A">
        <w:rPr>
          <w:rFonts w:asciiTheme="minorHAnsi" w:hAnsiTheme="minorHAnsi"/>
          <w:b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Слободнік</w:t>
      </w:r>
      <w:proofErr w:type="spellEnd"/>
      <w:r w:rsidRPr="00A92E9A">
        <w:rPr>
          <w:rFonts w:asciiTheme="minorHAnsi" w:hAnsiTheme="minorHAnsi"/>
          <w:sz w:val="24"/>
          <w:szCs w:val="24"/>
          <w:lang w:val="ru-RU"/>
        </w:rPr>
        <w:t xml:space="preserve">, </w:t>
      </w:r>
      <w:proofErr w:type="spellStart"/>
      <w:r w:rsidRPr="00A92E9A">
        <w:rPr>
          <w:rFonts w:asciiTheme="minorHAnsi" w:hAnsiTheme="minorHAnsi"/>
          <w:sz w:val="24"/>
          <w:szCs w:val="24"/>
          <w:lang w:val="ru-RU"/>
        </w:rPr>
        <w:t>Державний</w:t>
      </w:r>
      <w:proofErr w:type="spellEnd"/>
      <w:r w:rsidRPr="00A92E9A">
        <w:rPr>
          <w:rFonts w:asciiTheme="minorHAnsi" w:hAnsiTheme="minorHAnsi"/>
          <w:sz w:val="24"/>
          <w:szCs w:val="24"/>
          <w:lang w:val="ru-RU"/>
        </w:rPr>
        <w:t xml:space="preserve"> </w:t>
      </w:r>
      <w:proofErr w:type="spellStart"/>
      <w:r w:rsidRPr="00A92E9A">
        <w:rPr>
          <w:rFonts w:asciiTheme="minorHAnsi" w:hAnsiTheme="minorHAnsi"/>
          <w:sz w:val="24"/>
          <w:szCs w:val="24"/>
          <w:lang w:val="ru-RU"/>
        </w:rPr>
        <w:t>секретар</w:t>
      </w:r>
      <w:proofErr w:type="spellEnd"/>
      <w:r w:rsidR="00C943F6" w:rsidRPr="00A92E9A">
        <w:rPr>
          <w:rFonts w:asciiTheme="minorHAnsi" w:hAnsiTheme="minorHAnsi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sz w:val="24"/>
          <w:szCs w:val="24"/>
          <w:lang w:val="uk-UA"/>
        </w:rPr>
        <w:t>Міністерство закордонних і європейських справ Словацької Республіки</w:t>
      </w:r>
    </w:p>
    <w:p w:rsidR="00C943F6" w:rsidRPr="00DB6679" w:rsidRDefault="00A92E9A" w:rsidP="00D02536">
      <w:pPr>
        <w:pStyle w:val="a3"/>
        <w:tabs>
          <w:tab w:val="left" w:pos="1418"/>
        </w:tabs>
        <w:spacing w:before="120"/>
        <w:ind w:left="2124" w:hanging="2124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color w:val="1F497D" w:themeColor="text2"/>
          <w:sz w:val="24"/>
          <w:szCs w:val="24"/>
          <w:lang w:val="uk-UA"/>
        </w:rPr>
        <w:t>Спікери</w:t>
      </w:r>
      <w:r w:rsidR="00F020F5" w:rsidRPr="00DB6679">
        <w:rPr>
          <w:rFonts w:asciiTheme="minorHAnsi" w:hAnsiTheme="minorHAnsi"/>
          <w:sz w:val="24"/>
          <w:szCs w:val="24"/>
          <w:lang w:val="ru-RU"/>
        </w:rPr>
        <w:t xml:space="preserve">          </w:t>
      </w:r>
      <w:r w:rsidR="00DB6679">
        <w:rPr>
          <w:rFonts w:asciiTheme="minorHAnsi" w:hAnsiTheme="minorHAnsi"/>
          <w:sz w:val="24"/>
          <w:szCs w:val="24"/>
          <w:lang w:val="uk-UA"/>
        </w:rPr>
        <w:t>Заступник міністра</w:t>
      </w:r>
      <w:r w:rsidR="00C943F6" w:rsidRPr="00DB6679">
        <w:rPr>
          <w:rFonts w:asciiTheme="minorHAnsi" w:hAnsiTheme="minorHAnsi"/>
          <w:sz w:val="24"/>
          <w:szCs w:val="24"/>
          <w:lang w:val="ru-RU"/>
        </w:rPr>
        <w:t xml:space="preserve">, </w:t>
      </w:r>
      <w:r w:rsidR="00DB6679">
        <w:rPr>
          <w:rFonts w:asciiTheme="minorHAnsi" w:hAnsiTheme="minorHAnsi"/>
          <w:sz w:val="24"/>
          <w:szCs w:val="24"/>
          <w:lang w:val="uk-UA"/>
        </w:rPr>
        <w:t>Міністерство закордонних справ України</w:t>
      </w:r>
      <w:r w:rsidR="00C943F6" w:rsidRPr="00DB6679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226FBF" w:rsidRPr="00DB6679">
        <w:rPr>
          <w:rFonts w:asciiTheme="minorHAnsi" w:hAnsiTheme="minorHAnsi"/>
          <w:sz w:val="24"/>
          <w:szCs w:val="24"/>
          <w:lang w:val="ru-RU"/>
        </w:rPr>
        <w:t>(</w:t>
      </w:r>
      <w:r w:rsidR="00226FBF" w:rsidRPr="00881D07">
        <w:rPr>
          <w:rFonts w:asciiTheme="minorHAnsi" w:hAnsiTheme="minorHAnsi"/>
          <w:sz w:val="24"/>
          <w:szCs w:val="24"/>
          <w:lang w:val="en-GB"/>
        </w:rPr>
        <w:t>tbc</w:t>
      </w:r>
      <w:r w:rsidR="00226FBF" w:rsidRPr="00DB6679">
        <w:rPr>
          <w:rFonts w:asciiTheme="minorHAnsi" w:hAnsiTheme="minorHAnsi"/>
          <w:sz w:val="24"/>
          <w:szCs w:val="24"/>
          <w:lang w:val="ru-RU"/>
        </w:rPr>
        <w:t>)</w:t>
      </w:r>
    </w:p>
    <w:p w:rsidR="008F4BD6" w:rsidRPr="000524ED" w:rsidRDefault="00DB6679" w:rsidP="008F4BD6">
      <w:pPr>
        <w:pStyle w:val="a3"/>
        <w:spacing w:before="120"/>
        <w:ind w:left="1416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Ярослав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Лудва</w:t>
      </w:r>
      <w:proofErr w:type="spellEnd"/>
      <w:r w:rsidR="008F4BD6" w:rsidRPr="000524ED">
        <w:rPr>
          <w:rFonts w:asciiTheme="minorHAnsi" w:hAnsiTheme="minorHAnsi"/>
          <w:sz w:val="24"/>
          <w:szCs w:val="24"/>
          <w:lang w:val="ru-RU"/>
        </w:rPr>
        <w:t xml:space="preserve">, </w:t>
      </w:r>
      <w:r w:rsidR="000524ED">
        <w:rPr>
          <w:rFonts w:asciiTheme="minorHAnsi" w:hAnsiTheme="minorHAnsi"/>
          <w:sz w:val="24"/>
          <w:szCs w:val="24"/>
          <w:lang w:val="uk-UA"/>
        </w:rPr>
        <w:t>Заступник міністра закордонних справ Чеської Республіки</w:t>
      </w:r>
    </w:p>
    <w:p w:rsidR="00C943F6" w:rsidRPr="000524ED" w:rsidRDefault="000524ED" w:rsidP="008F4BD6">
      <w:pPr>
        <w:pStyle w:val="a3"/>
        <w:spacing w:before="120"/>
        <w:ind w:left="1416"/>
        <w:rPr>
          <w:rFonts w:asciiTheme="minorHAnsi" w:hAnsiTheme="minorHAnsi"/>
          <w:sz w:val="24"/>
          <w:szCs w:val="24"/>
          <w:lang w:val="ru-RU"/>
        </w:rPr>
      </w:pP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Істван</w:t>
      </w:r>
      <w:proofErr w:type="spellEnd"/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Мікола</w:t>
      </w:r>
      <w:proofErr w:type="spellEnd"/>
      <w:r w:rsidR="008F4BD6" w:rsidRPr="000524ED">
        <w:rPr>
          <w:rFonts w:asciiTheme="minorHAnsi" w:hAnsiTheme="minorHAnsi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sz w:val="24"/>
          <w:szCs w:val="24"/>
          <w:lang w:val="uk-UA"/>
        </w:rPr>
        <w:t>Державний секретар з безпекової політики та міжнародного співробітництва, Міністерство закордонних справ і торгівлі Угорщини</w:t>
      </w:r>
    </w:p>
    <w:p w:rsidR="00C943F6" w:rsidRPr="000524ED" w:rsidRDefault="000524ED" w:rsidP="008F4BD6">
      <w:pPr>
        <w:pStyle w:val="2"/>
        <w:spacing w:before="120" w:beforeAutospacing="0" w:after="0" w:afterAutospacing="0"/>
        <w:ind w:left="1416"/>
        <w:rPr>
          <w:rFonts w:asciiTheme="minorHAnsi" w:hAnsiTheme="minorHAnsi"/>
          <w:b w:val="0"/>
          <w:sz w:val="24"/>
          <w:szCs w:val="24"/>
          <w:lang w:val="ru-RU"/>
        </w:rPr>
      </w:pPr>
      <w:proofErr w:type="spellStart"/>
      <w:r>
        <w:rPr>
          <w:rFonts w:asciiTheme="minorHAnsi" w:hAnsiTheme="minorHAnsi"/>
          <w:i/>
          <w:sz w:val="24"/>
          <w:szCs w:val="24"/>
          <w:lang w:val="uk-UA"/>
        </w:rPr>
        <w:t>Марек</w:t>
      </w:r>
      <w:proofErr w:type="spellEnd"/>
      <w:r w:rsidR="008F4BD6" w:rsidRPr="000524ED">
        <w:rPr>
          <w:rFonts w:asciiTheme="minorHAnsi" w:hAnsiTheme="minorHAnsi"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Theme="minorHAnsi" w:hAnsiTheme="minorHAnsi"/>
          <w:i/>
          <w:sz w:val="24"/>
          <w:szCs w:val="24"/>
          <w:lang w:val="uk-UA"/>
        </w:rPr>
        <w:t>Жьолковскі</w:t>
      </w:r>
      <w:proofErr w:type="spellEnd"/>
      <w:r w:rsidR="008F4BD6" w:rsidRPr="000524ED">
        <w:rPr>
          <w:rFonts w:asciiTheme="minorHAnsi" w:hAnsiTheme="minorHAnsi"/>
          <w:b w:val="0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b w:val="0"/>
          <w:sz w:val="24"/>
          <w:szCs w:val="24"/>
          <w:lang w:val="uk-UA"/>
        </w:rPr>
        <w:t>Заступник державного секретаря з східної політики та безпеки</w:t>
      </w:r>
      <w:r w:rsidR="008F4BD6" w:rsidRPr="000524ED">
        <w:rPr>
          <w:rFonts w:asciiTheme="minorHAnsi" w:hAnsiTheme="minorHAnsi"/>
          <w:b w:val="0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b w:val="0"/>
          <w:sz w:val="24"/>
          <w:szCs w:val="24"/>
          <w:lang w:val="uk-UA"/>
        </w:rPr>
        <w:t>Міністерство закордонних справ Польщі</w:t>
      </w:r>
      <w:r w:rsidR="00C943F6" w:rsidRPr="000524ED">
        <w:rPr>
          <w:rFonts w:asciiTheme="minorHAnsi" w:hAnsiTheme="minorHAnsi"/>
          <w:b w:val="0"/>
          <w:sz w:val="24"/>
          <w:szCs w:val="24"/>
          <w:lang w:val="ru-RU"/>
        </w:rPr>
        <w:t xml:space="preserve"> </w:t>
      </w:r>
    </w:p>
    <w:p w:rsidR="00DE5853" w:rsidRDefault="00C943F6" w:rsidP="008F4BD6">
      <w:pPr>
        <w:pStyle w:val="a3"/>
        <w:spacing w:before="120"/>
        <w:rPr>
          <w:rFonts w:asciiTheme="minorHAnsi" w:hAnsiTheme="minorHAnsi"/>
          <w:i/>
          <w:sz w:val="24"/>
          <w:szCs w:val="24"/>
          <w:lang w:val="ru-RU"/>
        </w:rPr>
      </w:pPr>
      <w:r w:rsidRPr="000524ED">
        <w:rPr>
          <w:rFonts w:asciiTheme="minorHAnsi" w:hAnsiTheme="minorHAnsi"/>
          <w:sz w:val="24"/>
          <w:szCs w:val="24"/>
          <w:lang w:val="ru-RU"/>
        </w:rPr>
        <w:tab/>
      </w:r>
      <w:r w:rsidRPr="000524ED">
        <w:rPr>
          <w:rFonts w:asciiTheme="minorHAnsi" w:hAnsiTheme="minorHAnsi"/>
          <w:i/>
          <w:sz w:val="24"/>
          <w:szCs w:val="24"/>
          <w:lang w:val="ru-RU"/>
        </w:rPr>
        <w:tab/>
      </w:r>
    </w:p>
    <w:p w:rsidR="00C943F6" w:rsidRPr="000524ED" w:rsidRDefault="000524ED" w:rsidP="00DE5853">
      <w:pPr>
        <w:pStyle w:val="a3"/>
        <w:spacing w:before="120"/>
        <w:ind w:left="708" w:firstLine="708"/>
        <w:rPr>
          <w:rFonts w:asciiTheme="minorHAnsi" w:hAnsiTheme="minorHAnsi"/>
          <w:i/>
          <w:sz w:val="24"/>
          <w:szCs w:val="24"/>
          <w:lang w:val="uk-UA"/>
        </w:rPr>
      </w:pPr>
      <w:r>
        <w:rPr>
          <w:rFonts w:asciiTheme="minorHAnsi" w:hAnsiTheme="minorHAnsi"/>
          <w:i/>
          <w:sz w:val="24"/>
          <w:szCs w:val="24"/>
          <w:lang w:val="uk-UA"/>
        </w:rPr>
        <w:t>Дискусія, запитання і відповіді</w:t>
      </w:r>
    </w:p>
    <w:p w:rsidR="00D02536" w:rsidRPr="00881D07" w:rsidRDefault="00D02536" w:rsidP="00D02536">
      <w:pPr>
        <w:pStyle w:val="a3"/>
        <w:rPr>
          <w:sz w:val="24"/>
          <w:szCs w:val="24"/>
        </w:rPr>
      </w:pPr>
    </w:p>
    <w:p w:rsidR="00C943F6" w:rsidRPr="000524ED" w:rsidRDefault="00C943F6" w:rsidP="0092622F">
      <w:pPr>
        <w:pStyle w:val="a3"/>
        <w:spacing w:before="120"/>
        <w:ind w:right="-567"/>
        <w:rPr>
          <w:rFonts w:asciiTheme="minorHAnsi" w:hAnsiTheme="minorHAnsi"/>
          <w:sz w:val="24"/>
          <w:szCs w:val="24"/>
          <w:lang w:val="uk-UA"/>
        </w:rPr>
      </w:pP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1</w:t>
      </w:r>
      <w:r w:rsidR="00226FBF"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5</w:t>
      </w: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226FBF"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30</w:t>
      </w: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–1</w:t>
      </w:r>
      <w:r w:rsidR="00226FBF"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6</w:t>
      </w:r>
      <w:r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226FBF"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>00</w:t>
      </w:r>
      <w:r w:rsidRPr="000524ED">
        <w:rPr>
          <w:rFonts w:asciiTheme="minorHAnsi" w:hAnsiTheme="minorHAnsi"/>
          <w:sz w:val="24"/>
          <w:szCs w:val="24"/>
          <w:lang w:val="ru-RU"/>
        </w:rPr>
        <w:tab/>
      </w:r>
      <w:r w:rsidR="000524ED">
        <w:rPr>
          <w:rFonts w:asciiTheme="minorHAnsi" w:hAnsiTheme="minorHAnsi"/>
          <w:sz w:val="24"/>
          <w:szCs w:val="24"/>
          <w:lang w:val="uk-UA"/>
        </w:rPr>
        <w:t>Перерва на каву</w:t>
      </w:r>
      <w:r w:rsidR="00A4261D">
        <w:rPr>
          <w:rFonts w:asciiTheme="minorHAnsi" w:hAnsiTheme="minorHAnsi"/>
          <w:sz w:val="24"/>
          <w:szCs w:val="24"/>
          <w:lang w:val="uk-UA"/>
        </w:rPr>
        <w:t>, прес-конференція</w:t>
      </w:r>
      <w:bookmarkStart w:id="0" w:name="_GoBack"/>
      <w:bookmarkEnd w:id="0"/>
    </w:p>
    <w:p w:rsidR="00D02536" w:rsidRPr="00881D07" w:rsidRDefault="00D02536" w:rsidP="00D02536">
      <w:pPr>
        <w:pStyle w:val="a3"/>
        <w:rPr>
          <w:sz w:val="24"/>
          <w:szCs w:val="24"/>
        </w:rPr>
      </w:pPr>
    </w:p>
    <w:p w:rsidR="00C943F6" w:rsidRPr="009C5B17" w:rsidRDefault="00C943F6" w:rsidP="00D02536">
      <w:pPr>
        <w:pStyle w:val="a3"/>
        <w:tabs>
          <w:tab w:val="left" w:pos="1418"/>
        </w:tabs>
        <w:spacing w:before="120"/>
        <w:ind w:left="2124" w:right="-567" w:hanging="2124"/>
        <w:rPr>
          <w:rFonts w:asciiTheme="minorHAnsi" w:hAnsiTheme="minorHAnsi"/>
          <w:b/>
          <w:sz w:val="24"/>
          <w:szCs w:val="24"/>
          <w:lang w:val="ru-RU"/>
        </w:rPr>
      </w:pP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1</w:t>
      </w:r>
      <w:r w:rsidR="00226FBF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6</w:t>
      </w: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226FBF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00</w:t>
      </w: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–1</w:t>
      </w:r>
      <w:r w:rsidR="00226FBF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8</w:t>
      </w: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:</w:t>
      </w:r>
      <w:r w:rsidR="00226FBF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00</w:t>
      </w:r>
      <w:r w:rsidR="00F020F5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 xml:space="preserve">   </w:t>
      </w:r>
      <w:r w:rsidR="00D02536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ab/>
      </w:r>
      <w:r w:rsidR="000524ED">
        <w:rPr>
          <w:rFonts w:asciiTheme="minorHAnsi" w:hAnsiTheme="minorHAnsi"/>
          <w:b/>
          <w:sz w:val="24"/>
          <w:szCs w:val="24"/>
          <w:lang w:val="uk-UA"/>
        </w:rPr>
        <w:t>Панель</w:t>
      </w:r>
      <w:r w:rsidRPr="009C5B17">
        <w:rPr>
          <w:rFonts w:asciiTheme="minorHAnsi" w:hAnsiTheme="minorHAnsi"/>
          <w:b/>
          <w:sz w:val="24"/>
          <w:szCs w:val="24"/>
          <w:lang w:val="ru-RU"/>
        </w:rPr>
        <w:t xml:space="preserve"> </w:t>
      </w:r>
      <w:r w:rsidRPr="00881D07">
        <w:rPr>
          <w:rFonts w:asciiTheme="minorHAnsi" w:hAnsiTheme="minorHAnsi"/>
          <w:b/>
          <w:sz w:val="24"/>
          <w:szCs w:val="24"/>
          <w:lang w:val="en-GB"/>
        </w:rPr>
        <w:t>II</w:t>
      </w:r>
      <w:r w:rsidRPr="009C5B17">
        <w:rPr>
          <w:rFonts w:asciiTheme="minorHAnsi" w:hAnsiTheme="minorHAnsi"/>
          <w:b/>
          <w:sz w:val="24"/>
          <w:szCs w:val="24"/>
          <w:lang w:val="ru-RU"/>
        </w:rPr>
        <w:t xml:space="preserve">. </w:t>
      </w:r>
      <w:r w:rsidR="000524ED">
        <w:rPr>
          <w:rFonts w:asciiTheme="minorHAnsi" w:hAnsiTheme="minorHAnsi"/>
          <w:b/>
          <w:sz w:val="24"/>
          <w:szCs w:val="24"/>
          <w:lang w:val="uk-UA"/>
        </w:rPr>
        <w:t>Енергоефективність</w:t>
      </w:r>
      <w:r w:rsidR="0035033F" w:rsidRPr="009C5B17">
        <w:rPr>
          <w:rFonts w:asciiTheme="minorHAnsi" w:hAnsiTheme="minorHAnsi"/>
          <w:b/>
          <w:sz w:val="24"/>
          <w:szCs w:val="24"/>
          <w:lang w:val="ru-RU"/>
        </w:rPr>
        <w:t xml:space="preserve">: </w:t>
      </w:r>
      <w:r w:rsidR="000524ED">
        <w:rPr>
          <w:rFonts w:asciiTheme="minorHAnsi" w:hAnsiTheme="minorHAnsi"/>
          <w:b/>
          <w:sz w:val="24"/>
          <w:szCs w:val="24"/>
          <w:lang w:val="uk-UA"/>
        </w:rPr>
        <w:t xml:space="preserve">досвід реформ і отримані </w:t>
      </w:r>
      <w:proofErr w:type="spellStart"/>
      <w:r w:rsidR="000524ED">
        <w:rPr>
          <w:rFonts w:asciiTheme="minorHAnsi" w:hAnsiTheme="minorHAnsi"/>
          <w:b/>
          <w:sz w:val="24"/>
          <w:szCs w:val="24"/>
          <w:lang w:val="uk-UA"/>
        </w:rPr>
        <w:t>уроки</w:t>
      </w:r>
      <w:proofErr w:type="spellEnd"/>
    </w:p>
    <w:p w:rsidR="00F020F5" w:rsidRPr="000524ED" w:rsidRDefault="000524ED" w:rsidP="00D02536">
      <w:pPr>
        <w:pStyle w:val="a3"/>
        <w:tabs>
          <w:tab w:val="left" w:pos="1418"/>
        </w:tabs>
        <w:spacing w:before="120"/>
        <w:ind w:left="2124" w:right="-567" w:hanging="2124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color w:val="1F497D" w:themeColor="text2"/>
          <w:sz w:val="24"/>
          <w:szCs w:val="24"/>
          <w:lang w:val="uk-UA"/>
        </w:rPr>
        <w:t>Модератор</w:t>
      </w:r>
      <w:r w:rsidR="00F020F5" w:rsidRPr="000524ED">
        <w:rPr>
          <w:rFonts w:asciiTheme="minorHAnsi" w:hAnsiTheme="minorHAnsi"/>
          <w:color w:val="1F497D" w:themeColor="text2"/>
          <w:sz w:val="24"/>
          <w:szCs w:val="24"/>
          <w:lang w:val="ru-RU"/>
        </w:rPr>
        <w:t xml:space="preserve">    </w:t>
      </w:r>
      <w:r>
        <w:rPr>
          <w:rFonts w:asciiTheme="minorHAnsi" w:hAnsiTheme="minorHAnsi"/>
          <w:b/>
          <w:i/>
          <w:sz w:val="24"/>
          <w:szCs w:val="24"/>
          <w:lang w:val="uk-UA"/>
        </w:rPr>
        <w:t>Михайло Гончар</w:t>
      </w:r>
      <w:r w:rsidR="00C943F6" w:rsidRPr="000524ED">
        <w:rPr>
          <w:rFonts w:asciiTheme="minorHAnsi" w:hAnsiTheme="minorHAnsi"/>
          <w:sz w:val="24"/>
          <w:szCs w:val="24"/>
          <w:lang w:val="ru-RU"/>
        </w:rPr>
        <w:t xml:space="preserve">, </w:t>
      </w:r>
      <w:r w:rsidR="00DE5853">
        <w:rPr>
          <w:rFonts w:asciiTheme="minorHAnsi" w:hAnsiTheme="minorHAnsi"/>
          <w:sz w:val="24"/>
          <w:szCs w:val="24"/>
          <w:lang w:val="uk-UA"/>
        </w:rPr>
        <w:t xml:space="preserve">Президент </w:t>
      </w:r>
      <w:r>
        <w:rPr>
          <w:rFonts w:asciiTheme="minorHAnsi" w:hAnsiTheme="minorHAnsi"/>
          <w:sz w:val="24"/>
          <w:szCs w:val="24"/>
          <w:lang w:val="uk-UA"/>
        </w:rPr>
        <w:t>Центру глобалістики «Стратегія ХХІ»</w:t>
      </w:r>
      <w:r w:rsidR="00470913" w:rsidRPr="000524ED">
        <w:rPr>
          <w:rFonts w:asciiTheme="minorHAnsi" w:hAnsiTheme="minorHAnsi"/>
          <w:sz w:val="24"/>
          <w:szCs w:val="24"/>
          <w:lang w:val="ru-RU"/>
        </w:rPr>
        <w:t>,</w:t>
      </w:r>
      <w:r w:rsidR="00226FBF" w:rsidRPr="000524ED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uk-UA"/>
        </w:rPr>
        <w:t>Київ</w:t>
      </w:r>
      <w:r w:rsidR="00226FBF" w:rsidRPr="000524ED">
        <w:rPr>
          <w:rFonts w:asciiTheme="minorHAnsi" w:hAnsiTheme="minorHAnsi"/>
          <w:sz w:val="24"/>
          <w:szCs w:val="24"/>
          <w:lang w:val="ru-RU"/>
        </w:rPr>
        <w:t xml:space="preserve"> </w:t>
      </w:r>
    </w:p>
    <w:p w:rsidR="00226FBF" w:rsidRPr="000524ED" w:rsidRDefault="000524ED" w:rsidP="00F16BA8">
      <w:pPr>
        <w:spacing w:before="120" w:after="0" w:line="240" w:lineRule="auto"/>
        <w:ind w:left="2977" w:hanging="2977"/>
        <w:rPr>
          <w:sz w:val="24"/>
          <w:szCs w:val="24"/>
          <w:lang w:val="ru-RU"/>
        </w:rPr>
      </w:pPr>
      <w:r>
        <w:rPr>
          <w:color w:val="1F497D" w:themeColor="text2"/>
          <w:sz w:val="24"/>
          <w:szCs w:val="24"/>
          <w:lang w:val="uk-UA"/>
        </w:rPr>
        <w:t>Спікери</w:t>
      </w:r>
      <w:r>
        <w:rPr>
          <w:color w:val="1F497D" w:themeColor="text2"/>
          <w:sz w:val="24"/>
          <w:szCs w:val="24"/>
          <w:lang w:val="ru-RU"/>
        </w:rPr>
        <w:t xml:space="preserve">        </w:t>
      </w:r>
      <w:r w:rsidR="00F16BA8" w:rsidRPr="00F16BA8">
        <w:rPr>
          <w:color w:val="1F497D" w:themeColor="text2"/>
          <w:sz w:val="24"/>
          <w:szCs w:val="24"/>
          <w:lang w:val="ru-RU"/>
        </w:rPr>
        <w:t xml:space="preserve">   </w:t>
      </w:r>
      <w:r>
        <w:rPr>
          <w:b/>
          <w:i/>
          <w:sz w:val="24"/>
          <w:szCs w:val="24"/>
          <w:lang w:val="uk-UA"/>
        </w:rPr>
        <w:t xml:space="preserve">Йозеф </w:t>
      </w:r>
      <w:proofErr w:type="spellStart"/>
      <w:r>
        <w:rPr>
          <w:b/>
          <w:i/>
          <w:sz w:val="24"/>
          <w:szCs w:val="24"/>
          <w:lang w:val="uk-UA"/>
        </w:rPr>
        <w:t>Бадіда</w:t>
      </w:r>
      <w:proofErr w:type="spellEnd"/>
      <w:r w:rsidR="004910D9" w:rsidRPr="000524ED">
        <w:rPr>
          <w:sz w:val="24"/>
          <w:szCs w:val="24"/>
          <w:lang w:val="ru-RU"/>
        </w:rPr>
        <w:t xml:space="preserve">, </w:t>
      </w:r>
      <w:r w:rsidR="00DE5853">
        <w:rPr>
          <w:sz w:val="24"/>
          <w:szCs w:val="24"/>
          <w:lang w:val="uk-UA"/>
        </w:rPr>
        <w:t xml:space="preserve">Правник </w:t>
      </w:r>
      <w:r>
        <w:rPr>
          <w:sz w:val="24"/>
          <w:szCs w:val="24"/>
          <w:lang w:val="uk-UA"/>
        </w:rPr>
        <w:t>і аналітик з енергетичних питань</w:t>
      </w:r>
      <w:r w:rsidR="003F2BF0" w:rsidRPr="000524ED">
        <w:rPr>
          <w:sz w:val="24"/>
          <w:szCs w:val="24"/>
          <w:lang w:val="ru-RU"/>
        </w:rPr>
        <w:t xml:space="preserve">, </w:t>
      </w:r>
      <w:proofErr w:type="spellStart"/>
      <w:r w:rsidR="003F2BF0">
        <w:rPr>
          <w:sz w:val="24"/>
          <w:szCs w:val="24"/>
          <w:lang w:val="en-GB"/>
        </w:rPr>
        <w:t>EpV</w:t>
      </w:r>
      <w:proofErr w:type="spellEnd"/>
      <w:r w:rsidR="003F2BF0" w:rsidRPr="000524ED">
        <w:rPr>
          <w:sz w:val="24"/>
          <w:szCs w:val="24"/>
          <w:lang w:val="ru-RU"/>
        </w:rPr>
        <w:t>.</w:t>
      </w:r>
      <w:proofErr w:type="spellStart"/>
      <w:r w:rsidR="003F2BF0">
        <w:rPr>
          <w:sz w:val="24"/>
          <w:szCs w:val="24"/>
          <w:lang w:val="en-GB"/>
        </w:rPr>
        <w:t>sk</w:t>
      </w:r>
      <w:proofErr w:type="spellEnd"/>
      <w:r w:rsidR="003F2BF0" w:rsidRPr="000524E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uk-UA"/>
        </w:rPr>
        <w:t>Братислава</w:t>
      </w:r>
      <w:r w:rsidR="004910D9" w:rsidRPr="000524ED">
        <w:rPr>
          <w:sz w:val="24"/>
          <w:szCs w:val="24"/>
          <w:lang w:val="ru-RU"/>
        </w:rPr>
        <w:t xml:space="preserve"> </w:t>
      </w:r>
    </w:p>
    <w:p w:rsidR="0005115A" w:rsidRPr="000524ED" w:rsidRDefault="000524ED" w:rsidP="000524ED">
      <w:pPr>
        <w:pStyle w:val="a3"/>
        <w:spacing w:before="120"/>
        <w:ind w:left="3119" w:right="-567" w:hanging="2411"/>
        <w:rPr>
          <w:rFonts w:asciiTheme="minorHAnsi" w:hAnsiTheme="minorHAnsi"/>
          <w:sz w:val="24"/>
          <w:szCs w:val="24"/>
          <w:lang w:val="uk-UA"/>
        </w:rPr>
      </w:pPr>
      <w:r>
        <w:rPr>
          <w:rFonts w:asciiTheme="minorHAnsi" w:hAnsiTheme="minorHAnsi"/>
          <w:b/>
          <w:i/>
          <w:sz w:val="24"/>
          <w:szCs w:val="24"/>
          <w:lang w:val="ru-RU"/>
        </w:rPr>
        <w:t xml:space="preserve">          </w:t>
      </w:r>
      <w:r w:rsidR="00F16BA8" w:rsidRPr="00F16BA8">
        <w:rPr>
          <w:rFonts w:asciiTheme="minorHAnsi" w:hAnsiTheme="minorHAnsi"/>
          <w:b/>
          <w:i/>
          <w:sz w:val="24"/>
          <w:szCs w:val="24"/>
          <w:lang w:val="ru-RU"/>
        </w:rPr>
        <w:t xml:space="preserve">  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Жужанна</w:t>
      </w:r>
      <w:proofErr w:type="spellEnd"/>
      <w:r w:rsidR="0005115A" w:rsidRPr="000524ED">
        <w:rPr>
          <w:rFonts w:asciiTheme="minorHAnsi" w:hAnsiTheme="minorHAnsi"/>
          <w:b/>
          <w:i/>
          <w:sz w:val="24"/>
          <w:szCs w:val="24"/>
          <w:lang w:val="ru-RU"/>
        </w:rPr>
        <w:t xml:space="preserve">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Пато</w:t>
      </w:r>
      <w:proofErr w:type="spellEnd"/>
      <w:r w:rsidR="0005115A" w:rsidRPr="000524ED">
        <w:rPr>
          <w:rFonts w:asciiTheme="minorHAnsi" w:hAnsiTheme="minorHAnsi"/>
          <w:sz w:val="24"/>
          <w:szCs w:val="24"/>
          <w:lang w:val="ru-RU"/>
        </w:rPr>
        <w:t xml:space="preserve">, </w:t>
      </w:r>
      <w:proofErr w:type="spellStart"/>
      <w:r w:rsidR="00DE5853">
        <w:rPr>
          <w:rFonts w:asciiTheme="minorHAnsi" w:hAnsiTheme="minorHAnsi"/>
          <w:sz w:val="24"/>
          <w:szCs w:val="24"/>
          <w:lang w:val="ru-RU"/>
        </w:rPr>
        <w:t>Аналітик</w:t>
      </w:r>
      <w:proofErr w:type="spellEnd"/>
      <w:r w:rsidR="00DE5853">
        <w:rPr>
          <w:rFonts w:asciiTheme="minorHAnsi" w:hAnsiTheme="minorHAnsi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sz w:val="24"/>
          <w:szCs w:val="24"/>
          <w:lang w:val="uk-UA"/>
        </w:rPr>
        <w:t>Регіональний центр дослідження енергетичної політики</w:t>
      </w:r>
      <w:r w:rsidR="0005115A" w:rsidRPr="000524ED">
        <w:rPr>
          <w:rFonts w:asciiTheme="minorHAnsi" w:hAnsiTheme="minorHAnsi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sz w:val="24"/>
          <w:szCs w:val="24"/>
          <w:lang w:val="uk-UA"/>
        </w:rPr>
        <w:t>Будапешт</w:t>
      </w:r>
    </w:p>
    <w:p w:rsidR="00C943F6" w:rsidRPr="00F16BA8" w:rsidRDefault="00F16BA8" w:rsidP="00F16BA8">
      <w:pPr>
        <w:pStyle w:val="a3"/>
        <w:spacing w:before="120"/>
        <w:ind w:left="708" w:right="-567" w:firstLine="708"/>
        <w:rPr>
          <w:rFonts w:asciiTheme="minorHAnsi" w:hAnsiTheme="minorHAnsi"/>
          <w:sz w:val="24"/>
          <w:szCs w:val="24"/>
          <w:lang w:val="uk-UA"/>
        </w:rPr>
      </w:pP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Сюзання</w:t>
      </w:r>
      <w:proofErr w:type="spellEnd"/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 Новак</w:t>
      </w:r>
      <w:r w:rsidRPr="00F16BA8">
        <w:rPr>
          <w:rFonts w:asciiTheme="minorHAnsi" w:hAnsiTheme="minorHAnsi"/>
          <w:sz w:val="24"/>
          <w:szCs w:val="24"/>
          <w:lang w:val="uk-UA"/>
        </w:rPr>
        <w:t xml:space="preserve">, </w:t>
      </w:r>
      <w:r w:rsidR="00DE5853">
        <w:rPr>
          <w:rFonts w:asciiTheme="minorHAnsi" w:hAnsiTheme="minorHAnsi"/>
          <w:sz w:val="24"/>
          <w:szCs w:val="24"/>
          <w:lang w:val="uk-UA"/>
        </w:rPr>
        <w:t xml:space="preserve">Аналітик, </w:t>
      </w:r>
      <w:r w:rsidRPr="00F16BA8">
        <w:rPr>
          <w:rFonts w:asciiTheme="minorHAnsi" w:hAnsiTheme="minorHAnsi"/>
          <w:sz w:val="24"/>
          <w:szCs w:val="24"/>
          <w:lang w:val="uk-UA"/>
        </w:rPr>
        <w:t>Польський інститут міжнародних справ</w:t>
      </w:r>
      <w:r w:rsidR="00C943F6" w:rsidRPr="00F16BA8">
        <w:rPr>
          <w:rFonts w:asciiTheme="minorHAnsi" w:hAnsiTheme="minorHAnsi"/>
          <w:sz w:val="24"/>
          <w:szCs w:val="24"/>
          <w:lang w:val="uk-UA"/>
        </w:rPr>
        <w:t xml:space="preserve">, </w:t>
      </w:r>
      <w:r w:rsidR="00C943F6" w:rsidRPr="00881D07">
        <w:rPr>
          <w:rFonts w:asciiTheme="minorHAnsi" w:hAnsiTheme="minorHAnsi"/>
          <w:sz w:val="24"/>
          <w:szCs w:val="24"/>
          <w:lang w:val="en-GB"/>
        </w:rPr>
        <w:t>Warsaw</w:t>
      </w:r>
    </w:p>
    <w:p w:rsidR="0005115A" w:rsidRPr="009C5B17" w:rsidRDefault="00F16BA8" w:rsidP="0005115A">
      <w:pPr>
        <w:pStyle w:val="a3"/>
        <w:spacing w:before="120"/>
        <w:ind w:left="708" w:right="-567" w:firstLine="708"/>
        <w:rPr>
          <w:rFonts w:asciiTheme="minorHAnsi" w:hAnsiTheme="minorHAnsi"/>
          <w:iCs/>
          <w:sz w:val="24"/>
          <w:szCs w:val="24"/>
          <w:lang w:val="ru-RU" w:eastAsia="sk-SK"/>
        </w:rPr>
      </w:pPr>
      <w:r>
        <w:rPr>
          <w:rFonts w:asciiTheme="minorHAnsi" w:hAnsiTheme="minorHAnsi"/>
          <w:b/>
          <w:i/>
          <w:iCs/>
          <w:sz w:val="24"/>
          <w:szCs w:val="24"/>
          <w:lang w:val="ru-RU" w:eastAsia="sk-SK"/>
        </w:rPr>
        <w:t>Лукаш</w:t>
      </w:r>
      <w:r w:rsidRPr="00DE5853">
        <w:rPr>
          <w:rFonts w:asciiTheme="minorHAnsi" w:hAnsiTheme="minorHAnsi"/>
          <w:b/>
          <w:i/>
          <w:iCs/>
          <w:sz w:val="24"/>
          <w:szCs w:val="24"/>
          <w:lang w:val="ru-RU" w:eastAsia="sk-SK"/>
        </w:rPr>
        <w:t xml:space="preserve"> </w:t>
      </w:r>
      <w:proofErr w:type="spellStart"/>
      <w:r>
        <w:rPr>
          <w:rFonts w:asciiTheme="minorHAnsi" w:hAnsiTheme="minorHAnsi"/>
          <w:b/>
          <w:i/>
          <w:iCs/>
          <w:sz w:val="24"/>
          <w:szCs w:val="24"/>
          <w:lang w:val="ru-RU" w:eastAsia="sk-SK"/>
        </w:rPr>
        <w:t>Леготскі</w:t>
      </w:r>
      <w:proofErr w:type="spellEnd"/>
      <w:r w:rsidRPr="00DE5853">
        <w:rPr>
          <w:rFonts w:asciiTheme="minorHAnsi" w:hAnsiTheme="minorHAnsi"/>
          <w:iCs/>
          <w:sz w:val="24"/>
          <w:szCs w:val="24"/>
          <w:lang w:val="ru-RU" w:eastAsia="sk-SK"/>
        </w:rPr>
        <w:t xml:space="preserve">, </w:t>
      </w:r>
      <w:r w:rsidR="00DE5853">
        <w:rPr>
          <w:rFonts w:asciiTheme="minorHAnsi" w:hAnsiTheme="minorHAnsi"/>
          <w:iCs/>
          <w:sz w:val="24"/>
          <w:szCs w:val="24"/>
          <w:lang w:val="uk-UA" w:eastAsia="sk-SK"/>
        </w:rPr>
        <w:t xml:space="preserve">Аналітик, </w:t>
      </w:r>
      <w:proofErr w:type="spellStart"/>
      <w:r w:rsidRPr="00DE5853">
        <w:rPr>
          <w:rFonts w:asciiTheme="minorHAnsi" w:hAnsiTheme="minorHAnsi"/>
          <w:iCs/>
          <w:sz w:val="24"/>
          <w:szCs w:val="24"/>
          <w:lang w:val="ru-RU" w:eastAsia="sk-SK"/>
        </w:rPr>
        <w:t>Університет</w:t>
      </w:r>
      <w:proofErr w:type="spellEnd"/>
      <w:r w:rsidRPr="00DE5853">
        <w:rPr>
          <w:rFonts w:asciiTheme="minorHAnsi" w:hAnsiTheme="minorHAnsi"/>
          <w:iCs/>
          <w:sz w:val="24"/>
          <w:szCs w:val="24"/>
          <w:lang w:val="ru-RU" w:eastAsia="sk-SK"/>
        </w:rPr>
        <w:t xml:space="preserve"> </w:t>
      </w:r>
      <w:proofErr w:type="spellStart"/>
      <w:r w:rsidRPr="00DE5853">
        <w:rPr>
          <w:rFonts w:asciiTheme="minorHAnsi" w:hAnsiTheme="minorHAnsi"/>
          <w:iCs/>
          <w:sz w:val="24"/>
          <w:szCs w:val="24"/>
          <w:lang w:val="ru-RU" w:eastAsia="sk-SK"/>
        </w:rPr>
        <w:t>ім</w:t>
      </w:r>
      <w:proofErr w:type="spellEnd"/>
      <w:r w:rsidRPr="00DE5853">
        <w:rPr>
          <w:rFonts w:asciiTheme="minorHAnsi" w:hAnsiTheme="minorHAnsi"/>
          <w:iCs/>
          <w:sz w:val="24"/>
          <w:szCs w:val="24"/>
          <w:lang w:val="ru-RU" w:eastAsia="sk-SK"/>
        </w:rPr>
        <w:t xml:space="preserve">. </w:t>
      </w:r>
      <w:proofErr w:type="spellStart"/>
      <w:r>
        <w:rPr>
          <w:rFonts w:asciiTheme="minorHAnsi" w:hAnsiTheme="minorHAnsi"/>
          <w:iCs/>
          <w:sz w:val="24"/>
          <w:szCs w:val="24"/>
          <w:lang w:val="uk-UA" w:eastAsia="sk-SK"/>
        </w:rPr>
        <w:t>Масарика</w:t>
      </w:r>
      <w:proofErr w:type="spellEnd"/>
      <w:r w:rsidR="0005115A" w:rsidRPr="009C5B17">
        <w:rPr>
          <w:rFonts w:asciiTheme="minorHAnsi" w:hAnsiTheme="minorHAnsi"/>
          <w:iCs/>
          <w:sz w:val="24"/>
          <w:szCs w:val="24"/>
          <w:lang w:val="ru-RU" w:eastAsia="sk-SK"/>
        </w:rPr>
        <w:t xml:space="preserve">, </w:t>
      </w:r>
      <w:r>
        <w:rPr>
          <w:rFonts w:asciiTheme="minorHAnsi" w:hAnsiTheme="minorHAnsi"/>
          <w:iCs/>
          <w:sz w:val="24"/>
          <w:szCs w:val="24"/>
          <w:lang w:val="uk-UA" w:eastAsia="sk-SK"/>
        </w:rPr>
        <w:t>Брно</w:t>
      </w:r>
      <w:r w:rsidR="0005115A" w:rsidRPr="009C5B17">
        <w:rPr>
          <w:rFonts w:asciiTheme="minorHAnsi" w:hAnsiTheme="minorHAnsi"/>
          <w:iCs/>
          <w:sz w:val="24"/>
          <w:szCs w:val="24"/>
          <w:lang w:val="ru-RU" w:eastAsia="sk-SK"/>
        </w:rPr>
        <w:t xml:space="preserve"> </w:t>
      </w:r>
    </w:p>
    <w:p w:rsidR="0005115A" w:rsidRPr="009C5B17" w:rsidRDefault="0005115A" w:rsidP="0005115A">
      <w:pPr>
        <w:pStyle w:val="a3"/>
        <w:spacing w:before="120"/>
        <w:ind w:right="-567"/>
        <w:rPr>
          <w:rFonts w:asciiTheme="minorHAnsi" w:hAnsiTheme="minorHAnsi"/>
          <w:sz w:val="8"/>
          <w:szCs w:val="8"/>
          <w:lang w:val="ru-RU"/>
        </w:rPr>
      </w:pPr>
    </w:p>
    <w:p w:rsidR="00511FB5" w:rsidRPr="00F16BA8" w:rsidRDefault="00F16BA8" w:rsidP="004D2EC6">
      <w:pPr>
        <w:pStyle w:val="a3"/>
        <w:spacing w:before="120"/>
        <w:ind w:left="2835" w:hanging="2835"/>
        <w:rPr>
          <w:rFonts w:asciiTheme="minorHAnsi" w:hAnsiTheme="minorHAnsi"/>
          <w:color w:val="1F497D" w:themeColor="text2"/>
          <w:sz w:val="24"/>
          <w:szCs w:val="24"/>
          <w:lang w:val="ru-RU"/>
        </w:rPr>
      </w:pPr>
      <w:r>
        <w:rPr>
          <w:rFonts w:asciiTheme="minorHAnsi" w:hAnsiTheme="minorHAnsi"/>
          <w:color w:val="1F497D" w:themeColor="text2"/>
          <w:sz w:val="24"/>
          <w:szCs w:val="24"/>
          <w:lang w:val="uk-UA"/>
        </w:rPr>
        <w:t>Коментатори</w:t>
      </w:r>
      <w:r w:rsidRPr="00F16BA8">
        <w:rPr>
          <w:rFonts w:asciiTheme="minorHAnsi" w:hAnsiTheme="minorHAnsi"/>
          <w:color w:val="1F497D" w:themeColor="text2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b/>
          <w:i/>
          <w:sz w:val="24"/>
          <w:szCs w:val="24"/>
          <w:lang w:val="uk-UA"/>
        </w:rPr>
        <w:t>Сергій Савчук</w:t>
      </w:r>
      <w:r w:rsidR="00511FB5" w:rsidRPr="00F16BA8">
        <w:rPr>
          <w:rFonts w:asciiTheme="minorHAnsi" w:hAnsiTheme="minorHAnsi"/>
          <w:sz w:val="24"/>
          <w:szCs w:val="24"/>
          <w:lang w:val="ru-RU"/>
        </w:rPr>
        <w:t xml:space="preserve">, </w:t>
      </w:r>
      <w:r>
        <w:rPr>
          <w:rFonts w:asciiTheme="minorHAnsi" w:hAnsiTheme="minorHAnsi"/>
          <w:sz w:val="24"/>
          <w:szCs w:val="24"/>
          <w:lang w:val="uk-UA"/>
        </w:rPr>
        <w:t>Голова Державного агентства з енергоефективності та енергозбереження України, Київ</w:t>
      </w:r>
    </w:p>
    <w:p w:rsidR="00511FB5" w:rsidRPr="00F16BA8" w:rsidRDefault="00F16BA8" w:rsidP="004D2EC6">
      <w:pPr>
        <w:pStyle w:val="a3"/>
        <w:spacing w:before="120"/>
        <w:ind w:left="2977" w:right="-567" w:hanging="1561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Андрій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Кирчів</w:t>
      </w:r>
      <w:proofErr w:type="spellEnd"/>
      <w:r w:rsidR="0035033F" w:rsidRPr="00F16BA8">
        <w:rPr>
          <w:rFonts w:asciiTheme="minorHAnsi" w:hAnsiTheme="minorHAnsi"/>
          <w:b/>
          <w:i/>
          <w:sz w:val="24"/>
          <w:szCs w:val="24"/>
          <w:lang w:val="ru-RU"/>
        </w:rPr>
        <w:t>,</w:t>
      </w:r>
      <w:r w:rsidR="0035033F" w:rsidRPr="00F16BA8">
        <w:rPr>
          <w:rFonts w:asciiTheme="minorHAnsi" w:hAnsiTheme="minorHAnsi"/>
          <w:b/>
          <w:bCs/>
          <w:sz w:val="24"/>
          <w:szCs w:val="24"/>
          <w:lang w:val="ru-RU"/>
        </w:rPr>
        <w:t xml:space="preserve"> </w:t>
      </w:r>
      <w:r w:rsidR="00DE5853">
        <w:rPr>
          <w:rFonts w:asciiTheme="minorHAnsi" w:hAnsiTheme="minorHAnsi"/>
          <w:sz w:val="24"/>
          <w:szCs w:val="24"/>
          <w:lang w:val="uk-UA"/>
        </w:rPr>
        <w:t xml:space="preserve">Виконавчий </w:t>
      </w:r>
      <w:r>
        <w:rPr>
          <w:rFonts w:asciiTheme="minorHAnsi" w:hAnsiTheme="minorHAnsi"/>
          <w:sz w:val="24"/>
          <w:szCs w:val="24"/>
          <w:lang w:val="uk-UA"/>
        </w:rPr>
        <w:t>директор Асоціації «Енергоефективні міста України»</w:t>
      </w:r>
      <w:r w:rsidR="0035033F" w:rsidRPr="00F16BA8">
        <w:rPr>
          <w:rFonts w:asciiTheme="minorHAnsi" w:hAnsiTheme="minorHAnsi"/>
          <w:sz w:val="24"/>
          <w:szCs w:val="24"/>
          <w:lang w:val="ru-RU"/>
        </w:rPr>
        <w:t xml:space="preserve">, </w:t>
      </w:r>
      <w:proofErr w:type="spellStart"/>
      <w:r>
        <w:rPr>
          <w:rFonts w:asciiTheme="minorHAnsi" w:hAnsiTheme="minorHAnsi"/>
          <w:sz w:val="24"/>
          <w:szCs w:val="24"/>
          <w:lang w:val="ru-RU"/>
        </w:rPr>
        <w:t>Львів</w:t>
      </w:r>
      <w:proofErr w:type="spellEnd"/>
    </w:p>
    <w:p w:rsidR="00C943F6" w:rsidRPr="00F16BA8" w:rsidRDefault="00F16BA8" w:rsidP="00F020F5">
      <w:pPr>
        <w:pStyle w:val="a3"/>
        <w:spacing w:before="120"/>
        <w:ind w:left="708" w:right="-567" w:firstLine="708"/>
        <w:rPr>
          <w:rFonts w:asciiTheme="minorHAnsi" w:hAnsiTheme="minorHAnsi"/>
          <w:i/>
          <w:sz w:val="24"/>
          <w:szCs w:val="24"/>
          <w:lang w:val="uk-UA"/>
        </w:rPr>
      </w:pPr>
      <w:r>
        <w:rPr>
          <w:rFonts w:asciiTheme="minorHAnsi" w:hAnsiTheme="minorHAnsi"/>
          <w:i/>
          <w:sz w:val="24"/>
          <w:szCs w:val="24"/>
          <w:lang w:val="uk-UA"/>
        </w:rPr>
        <w:lastRenderedPageBreak/>
        <w:t>Дискусія, запитання і відповіді</w:t>
      </w:r>
    </w:p>
    <w:p w:rsidR="00D02536" w:rsidRDefault="00D02536" w:rsidP="00D02536">
      <w:pPr>
        <w:pStyle w:val="a3"/>
        <w:rPr>
          <w:sz w:val="24"/>
          <w:szCs w:val="24"/>
        </w:rPr>
      </w:pPr>
    </w:p>
    <w:p w:rsidR="00881D07" w:rsidRDefault="00881D07" w:rsidP="00D02536">
      <w:pPr>
        <w:pStyle w:val="a3"/>
        <w:rPr>
          <w:sz w:val="24"/>
          <w:szCs w:val="24"/>
        </w:rPr>
      </w:pPr>
    </w:p>
    <w:p w:rsidR="00226FBF" w:rsidRPr="00F16BA8" w:rsidRDefault="0092622F" w:rsidP="0092622F">
      <w:pPr>
        <w:pStyle w:val="a3"/>
        <w:spacing w:before="120"/>
        <w:rPr>
          <w:rFonts w:asciiTheme="minorHAnsi" w:hAnsiTheme="minorHAnsi"/>
          <w:b/>
          <w:sz w:val="24"/>
          <w:szCs w:val="24"/>
          <w:lang w:val="uk-UA"/>
        </w:rPr>
      </w:pP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18:00</w:t>
      </w:r>
      <w:r w:rsidR="00D02536"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–</w:t>
      </w: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>18:15</w:t>
      </w:r>
      <w:r w:rsidRPr="009C5B17">
        <w:rPr>
          <w:rFonts w:asciiTheme="minorHAnsi" w:hAnsiTheme="minorHAnsi"/>
          <w:color w:val="1F497D" w:themeColor="text2"/>
          <w:sz w:val="24"/>
          <w:szCs w:val="24"/>
          <w:lang w:val="ru-RU"/>
        </w:rPr>
        <w:tab/>
      </w:r>
      <w:r w:rsidR="00F16BA8">
        <w:rPr>
          <w:rFonts w:asciiTheme="minorHAnsi" w:hAnsiTheme="minorHAnsi"/>
          <w:b/>
          <w:sz w:val="24"/>
          <w:szCs w:val="24"/>
          <w:lang w:val="uk-UA"/>
        </w:rPr>
        <w:t>Заключні коментарі</w:t>
      </w:r>
    </w:p>
    <w:p w:rsidR="00F16BA8" w:rsidRPr="00F16BA8" w:rsidRDefault="00F16BA8" w:rsidP="00F020F5">
      <w:pPr>
        <w:pStyle w:val="a3"/>
        <w:spacing w:before="120"/>
        <w:ind w:left="708" w:firstLine="708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b/>
          <w:i/>
          <w:sz w:val="24"/>
          <w:szCs w:val="24"/>
          <w:lang w:val="uk-UA"/>
        </w:rPr>
        <w:t xml:space="preserve">Ігор </w:t>
      </w:r>
      <w:proofErr w:type="spellStart"/>
      <w:r>
        <w:rPr>
          <w:rFonts w:asciiTheme="minorHAnsi" w:hAnsiTheme="minorHAnsi"/>
          <w:b/>
          <w:i/>
          <w:sz w:val="24"/>
          <w:szCs w:val="24"/>
          <w:lang w:val="uk-UA"/>
        </w:rPr>
        <w:t>Слободнік</w:t>
      </w:r>
      <w:proofErr w:type="spellEnd"/>
      <w:r w:rsidR="00226FBF" w:rsidRPr="00F16BA8">
        <w:rPr>
          <w:rFonts w:asciiTheme="minorHAnsi" w:hAnsiTheme="minorHAnsi"/>
          <w:sz w:val="24"/>
          <w:szCs w:val="24"/>
          <w:lang w:val="uk-UA"/>
        </w:rPr>
        <w:t xml:space="preserve">, </w:t>
      </w:r>
      <w:r>
        <w:rPr>
          <w:rFonts w:asciiTheme="minorHAnsi" w:hAnsiTheme="minorHAnsi"/>
          <w:sz w:val="24"/>
          <w:szCs w:val="24"/>
          <w:lang w:val="uk-UA"/>
        </w:rPr>
        <w:t xml:space="preserve">Державний секретар Міністерства закордонних і європейських справ Словацької Республіки </w:t>
      </w:r>
    </w:p>
    <w:p w:rsidR="00226FBF" w:rsidRPr="00F16BA8" w:rsidRDefault="00F16BA8" w:rsidP="00F020F5">
      <w:pPr>
        <w:pStyle w:val="a3"/>
        <w:spacing w:before="120"/>
        <w:ind w:left="708" w:firstLine="708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uk-UA"/>
        </w:rPr>
        <w:t>Представник Міністерства закордонних справ України</w:t>
      </w:r>
      <w:r w:rsidR="00226FBF" w:rsidRPr="00F16BA8">
        <w:rPr>
          <w:rFonts w:asciiTheme="minorHAnsi" w:hAnsiTheme="minorHAnsi"/>
          <w:sz w:val="24"/>
          <w:szCs w:val="24"/>
          <w:lang w:val="ru-RU"/>
        </w:rPr>
        <w:t xml:space="preserve"> </w:t>
      </w:r>
    </w:p>
    <w:p w:rsidR="004910D9" w:rsidRPr="00F16BA8" w:rsidRDefault="004910D9" w:rsidP="0092622F">
      <w:pPr>
        <w:pStyle w:val="a3"/>
        <w:spacing w:before="120"/>
        <w:ind w:right="-567"/>
        <w:rPr>
          <w:rFonts w:asciiTheme="minorHAnsi" w:hAnsiTheme="minorHAnsi"/>
          <w:color w:val="1F497D" w:themeColor="text2"/>
          <w:sz w:val="24"/>
          <w:szCs w:val="24"/>
          <w:lang w:val="ru-RU"/>
        </w:rPr>
      </w:pPr>
    </w:p>
    <w:p w:rsidR="0092622F" w:rsidRPr="00F16BA8" w:rsidRDefault="00F020F5" w:rsidP="0092622F">
      <w:pPr>
        <w:pStyle w:val="a3"/>
        <w:spacing w:before="120"/>
        <w:ind w:right="-567"/>
        <w:rPr>
          <w:rFonts w:asciiTheme="minorHAnsi" w:hAnsiTheme="minorHAnsi"/>
          <w:color w:val="1F497D" w:themeColor="text2"/>
          <w:sz w:val="24"/>
          <w:szCs w:val="24"/>
          <w:lang w:val="uk-UA"/>
        </w:rPr>
      </w:pPr>
      <w:r w:rsidRPr="00F16BA8">
        <w:rPr>
          <w:rFonts w:asciiTheme="minorHAnsi" w:hAnsiTheme="minorHAnsi"/>
          <w:color w:val="1F497D" w:themeColor="text2"/>
          <w:sz w:val="24"/>
          <w:szCs w:val="24"/>
          <w:lang w:val="ru-RU"/>
        </w:rPr>
        <w:t>18:15</w:t>
      </w:r>
      <w:r w:rsidRPr="00F16BA8">
        <w:rPr>
          <w:rFonts w:asciiTheme="minorHAnsi" w:hAnsiTheme="minorHAnsi"/>
          <w:color w:val="1F497D" w:themeColor="text2"/>
          <w:sz w:val="24"/>
          <w:szCs w:val="24"/>
          <w:lang w:val="ru-RU"/>
        </w:rPr>
        <w:tab/>
      </w:r>
      <w:r w:rsidRPr="00F16BA8">
        <w:rPr>
          <w:rFonts w:asciiTheme="minorHAnsi" w:hAnsiTheme="minorHAnsi"/>
          <w:color w:val="1F497D" w:themeColor="text2"/>
          <w:sz w:val="24"/>
          <w:szCs w:val="24"/>
          <w:lang w:val="ru-RU"/>
        </w:rPr>
        <w:tab/>
      </w:r>
      <w:r w:rsidR="00F16BA8">
        <w:rPr>
          <w:rFonts w:asciiTheme="minorHAnsi" w:hAnsiTheme="minorHAnsi"/>
          <w:b/>
          <w:sz w:val="24"/>
          <w:szCs w:val="24"/>
          <w:lang w:val="ru-RU"/>
        </w:rPr>
        <w:t>Фуршет</w:t>
      </w:r>
      <w:r w:rsidR="0092622F" w:rsidRPr="00F16BA8">
        <w:rPr>
          <w:rFonts w:asciiTheme="minorHAnsi" w:hAnsiTheme="minorHAnsi"/>
          <w:b/>
          <w:sz w:val="24"/>
          <w:szCs w:val="24"/>
          <w:lang w:val="ru-RU"/>
        </w:rPr>
        <w:t xml:space="preserve">, </w:t>
      </w:r>
      <w:r w:rsidR="00F16BA8">
        <w:rPr>
          <w:rFonts w:asciiTheme="minorHAnsi" w:hAnsiTheme="minorHAnsi"/>
          <w:b/>
          <w:sz w:val="24"/>
          <w:szCs w:val="24"/>
          <w:lang w:val="uk-UA"/>
        </w:rPr>
        <w:t>неформальне спілкування</w:t>
      </w:r>
    </w:p>
    <w:p w:rsidR="00F90404" w:rsidRPr="00F16BA8" w:rsidRDefault="0092622F" w:rsidP="00D02536">
      <w:pPr>
        <w:pStyle w:val="a3"/>
        <w:spacing w:before="120"/>
        <w:ind w:right="-567"/>
        <w:rPr>
          <w:sz w:val="24"/>
          <w:szCs w:val="24"/>
          <w:lang w:val="uk-UA"/>
        </w:rPr>
      </w:pPr>
      <w:r w:rsidRPr="00F16BA8">
        <w:rPr>
          <w:rFonts w:asciiTheme="minorHAnsi" w:hAnsiTheme="minorHAnsi"/>
          <w:color w:val="1F497D" w:themeColor="text2"/>
          <w:sz w:val="24"/>
          <w:szCs w:val="24"/>
          <w:lang w:val="ru-RU"/>
        </w:rPr>
        <w:tab/>
      </w:r>
      <w:r w:rsidRPr="00F16BA8">
        <w:rPr>
          <w:rFonts w:asciiTheme="minorHAnsi" w:hAnsiTheme="minorHAnsi"/>
          <w:color w:val="1F497D" w:themeColor="text2"/>
          <w:sz w:val="24"/>
          <w:szCs w:val="24"/>
          <w:lang w:val="ru-RU"/>
        </w:rPr>
        <w:tab/>
      </w:r>
      <w:r w:rsidR="00F16BA8">
        <w:rPr>
          <w:rFonts w:asciiTheme="minorHAnsi" w:hAnsiTheme="minorHAnsi"/>
          <w:b/>
          <w:sz w:val="24"/>
          <w:szCs w:val="24"/>
          <w:lang w:val="uk-UA"/>
        </w:rPr>
        <w:t>Прес-конференція</w:t>
      </w:r>
    </w:p>
    <w:sectPr w:rsidR="00F90404" w:rsidRPr="00F16BA8" w:rsidSect="00D02536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58D" w:rsidRDefault="00E4358D" w:rsidP="00E86691">
      <w:pPr>
        <w:spacing w:after="0" w:line="240" w:lineRule="auto"/>
      </w:pPr>
      <w:r>
        <w:separator/>
      </w:r>
    </w:p>
  </w:endnote>
  <w:endnote w:type="continuationSeparator" w:id="0">
    <w:p w:rsidR="00E4358D" w:rsidRDefault="00E4358D" w:rsidP="00E8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691" w:rsidRPr="00D02536" w:rsidRDefault="00E86691" w:rsidP="00D02536">
    <w:pPr>
      <w:pStyle w:val="a6"/>
      <w:ind w:firstLine="708"/>
      <w:rPr>
        <w:i/>
      </w:rPr>
    </w:pPr>
    <w:r w:rsidRPr="00131AD5">
      <w:rPr>
        <w:i/>
        <w:noProof/>
        <w:lang w:val="uk-UA" w:eastAsia="uk-UA"/>
      </w:rPr>
      <w:drawing>
        <wp:anchor distT="0" distB="0" distL="114300" distR="114300" simplePos="0" relativeHeight="251663360" behindDoc="1" locked="0" layoutInCell="1" allowOverlap="1" wp14:anchorId="3AAA4902" wp14:editId="31BF9863">
          <wp:simplePos x="0" y="0"/>
          <wp:positionH relativeFrom="column">
            <wp:posOffset>3705860</wp:posOffset>
          </wp:positionH>
          <wp:positionV relativeFrom="paragraph">
            <wp:posOffset>-193089</wp:posOffset>
          </wp:positionV>
          <wp:extent cx="1391285" cy="579755"/>
          <wp:effectExtent l="0" t="0" r="0" b="0"/>
          <wp:wrapNone/>
          <wp:docPr id="14" name="Obrázok 14" descr="C:\Users\Peter\AppData\Local\Temp\Rar$DIa0.909\visegrad_fund_logo_blue_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AppData\Local\Temp\Rar$DIa0.909\visegrad_fund_logo_blue_40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2E9A">
      <w:rPr>
        <w:i/>
        <w:noProof/>
        <w:lang w:val="uk-UA" w:eastAsia="uk-UA"/>
      </w:rPr>
      <w:t>Цей круглий стіл організований за сприяння</w:t>
    </w:r>
    <w:r w:rsidRPr="00A92E9A">
      <w:rPr>
        <w:i/>
        <w:lang w:val="ru-RU"/>
      </w:rPr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58D" w:rsidRDefault="00E4358D" w:rsidP="00E86691">
      <w:pPr>
        <w:spacing w:after="0" w:line="240" w:lineRule="auto"/>
      </w:pPr>
      <w:r>
        <w:separator/>
      </w:r>
    </w:p>
  </w:footnote>
  <w:footnote w:type="continuationSeparator" w:id="0">
    <w:p w:rsidR="00E4358D" w:rsidRDefault="00E4358D" w:rsidP="00E8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691" w:rsidRDefault="00D02536" w:rsidP="00D02536">
    <w:pPr>
      <w:pStyle w:val="a4"/>
      <w:tabs>
        <w:tab w:val="clear" w:pos="4680"/>
        <w:tab w:val="clear" w:pos="9360"/>
        <w:tab w:val="left" w:pos="7698"/>
      </w:tabs>
    </w:pPr>
    <w:r>
      <w:rPr>
        <w:noProof/>
        <w:lang w:val="uk-UA" w:eastAsia="uk-UA"/>
      </w:rPr>
      <w:drawing>
        <wp:anchor distT="0" distB="0" distL="114300" distR="114300" simplePos="0" relativeHeight="251665408" behindDoc="1" locked="0" layoutInCell="1" allowOverlap="1" wp14:anchorId="30646B25" wp14:editId="176F2BC8">
          <wp:simplePos x="0" y="0"/>
          <wp:positionH relativeFrom="column">
            <wp:posOffset>2341245</wp:posOffset>
          </wp:positionH>
          <wp:positionV relativeFrom="paragraph">
            <wp:posOffset>-302895</wp:posOffset>
          </wp:positionV>
          <wp:extent cx="843915" cy="843915"/>
          <wp:effectExtent l="0" t="0" r="0" b="0"/>
          <wp:wrapNone/>
          <wp:docPr id="8" name="Obrázok 8" descr="C:\Users\Peter\Desktop\Documents\PBR\IVF\Ukrajina energy efficiency V4\IvanoFrankivsk - zrusene\loga na baner\Goncharov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eter\Desktop\Documents\PBR\IVF\Ukrajina energy efficiency V4\IvanoFrankivsk - zrusene\loga na baner\Goncharov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67456" behindDoc="1" locked="0" layoutInCell="1" allowOverlap="1" wp14:anchorId="1EEF5A1F" wp14:editId="5F610F28">
          <wp:simplePos x="0" y="0"/>
          <wp:positionH relativeFrom="column">
            <wp:posOffset>3292475</wp:posOffset>
          </wp:positionH>
          <wp:positionV relativeFrom="paragraph">
            <wp:posOffset>-217170</wp:posOffset>
          </wp:positionV>
          <wp:extent cx="899160" cy="622935"/>
          <wp:effectExtent l="0" t="0" r="0" b="571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71552" behindDoc="0" locked="0" layoutInCell="1" allowOverlap="1" wp14:anchorId="298F5EB4" wp14:editId="7C30EBD0">
          <wp:simplePos x="0" y="0"/>
          <wp:positionH relativeFrom="column">
            <wp:posOffset>4474210</wp:posOffset>
          </wp:positionH>
          <wp:positionV relativeFrom="paragraph">
            <wp:posOffset>-304165</wp:posOffset>
          </wp:positionV>
          <wp:extent cx="744220" cy="883920"/>
          <wp:effectExtent l="0" t="0" r="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69504" behindDoc="0" locked="0" layoutInCell="1" allowOverlap="1" wp14:anchorId="7BD39540" wp14:editId="7F11C0D7">
          <wp:simplePos x="0" y="0"/>
          <wp:positionH relativeFrom="column">
            <wp:posOffset>5435600</wp:posOffset>
          </wp:positionH>
          <wp:positionV relativeFrom="paragraph">
            <wp:posOffset>-302895</wp:posOffset>
          </wp:positionV>
          <wp:extent cx="632460" cy="713740"/>
          <wp:effectExtent l="0" t="0" r="0" b="0"/>
          <wp:wrapNone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61312" behindDoc="0" locked="0" layoutInCell="1" allowOverlap="1" wp14:anchorId="671FFD67" wp14:editId="514937A7">
          <wp:simplePos x="0" y="0"/>
          <wp:positionH relativeFrom="column">
            <wp:posOffset>852219</wp:posOffset>
          </wp:positionH>
          <wp:positionV relativeFrom="paragraph">
            <wp:posOffset>-177556</wp:posOffset>
          </wp:positionV>
          <wp:extent cx="1525905" cy="582295"/>
          <wp:effectExtent l="0" t="0" r="0" b="8255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w:drawing>
        <wp:anchor distT="0" distB="0" distL="114300" distR="114300" simplePos="0" relativeHeight="251659264" behindDoc="1" locked="0" layoutInCell="1" allowOverlap="1" wp14:anchorId="00E8D657" wp14:editId="7F7384D1">
          <wp:simplePos x="0" y="0"/>
          <wp:positionH relativeFrom="column">
            <wp:posOffset>-665480</wp:posOffset>
          </wp:positionH>
          <wp:positionV relativeFrom="paragraph">
            <wp:posOffset>-102870</wp:posOffset>
          </wp:positionV>
          <wp:extent cx="1464945" cy="474980"/>
          <wp:effectExtent l="0" t="0" r="1905" b="1270"/>
          <wp:wrapSquare wrapText="bothSides"/>
          <wp:docPr id="13" name="Obrázok 13" descr="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F6"/>
    <w:rsid w:val="0003320D"/>
    <w:rsid w:val="0005115A"/>
    <w:rsid w:val="000524ED"/>
    <w:rsid w:val="00053D9F"/>
    <w:rsid w:val="00080BE4"/>
    <w:rsid w:val="000939C8"/>
    <w:rsid w:val="000B7CE7"/>
    <w:rsid w:val="000E3FBD"/>
    <w:rsid w:val="00177EE1"/>
    <w:rsid w:val="001A5122"/>
    <w:rsid w:val="001D6201"/>
    <w:rsid w:val="001F4551"/>
    <w:rsid w:val="00226FBF"/>
    <w:rsid w:val="0028634E"/>
    <w:rsid w:val="002E04ED"/>
    <w:rsid w:val="00305CAF"/>
    <w:rsid w:val="0035033F"/>
    <w:rsid w:val="003A3D04"/>
    <w:rsid w:val="003F2BF0"/>
    <w:rsid w:val="00426657"/>
    <w:rsid w:val="00470913"/>
    <w:rsid w:val="004910D9"/>
    <w:rsid w:val="004C4100"/>
    <w:rsid w:val="004D2EC6"/>
    <w:rsid w:val="00511FB5"/>
    <w:rsid w:val="00517066"/>
    <w:rsid w:val="00556A1C"/>
    <w:rsid w:val="00622052"/>
    <w:rsid w:val="006325A3"/>
    <w:rsid w:val="00657166"/>
    <w:rsid w:val="0069375E"/>
    <w:rsid w:val="007253A6"/>
    <w:rsid w:val="007511EC"/>
    <w:rsid w:val="00793081"/>
    <w:rsid w:val="008035F9"/>
    <w:rsid w:val="00840E51"/>
    <w:rsid w:val="00881D07"/>
    <w:rsid w:val="00884904"/>
    <w:rsid w:val="008905FA"/>
    <w:rsid w:val="008F4BD6"/>
    <w:rsid w:val="008F5B33"/>
    <w:rsid w:val="009159D9"/>
    <w:rsid w:val="0092622F"/>
    <w:rsid w:val="009C5B17"/>
    <w:rsid w:val="00A4261D"/>
    <w:rsid w:val="00A92E9A"/>
    <w:rsid w:val="00AE1ED8"/>
    <w:rsid w:val="00B25A88"/>
    <w:rsid w:val="00B837EB"/>
    <w:rsid w:val="00B9273B"/>
    <w:rsid w:val="00BB4C0D"/>
    <w:rsid w:val="00C943F6"/>
    <w:rsid w:val="00D02536"/>
    <w:rsid w:val="00D25847"/>
    <w:rsid w:val="00DB6679"/>
    <w:rsid w:val="00DE5853"/>
    <w:rsid w:val="00E36C40"/>
    <w:rsid w:val="00E431EA"/>
    <w:rsid w:val="00E4358D"/>
    <w:rsid w:val="00E86691"/>
    <w:rsid w:val="00F020F5"/>
    <w:rsid w:val="00F16BA8"/>
    <w:rsid w:val="00F54DCB"/>
    <w:rsid w:val="00F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58C4C"/>
  <w15:docId w15:val="{3FA171C4-0A7A-456F-91B0-3FFFA856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3F6"/>
  </w:style>
  <w:style w:type="paragraph" w:styleId="2">
    <w:name w:val="heading 2"/>
    <w:basedOn w:val="a"/>
    <w:link w:val="20"/>
    <w:uiPriority w:val="9"/>
    <w:qFormat/>
    <w:rsid w:val="008F4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3F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8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E86691"/>
  </w:style>
  <w:style w:type="paragraph" w:styleId="a6">
    <w:name w:val="footer"/>
    <w:basedOn w:val="a"/>
    <w:link w:val="a7"/>
    <w:uiPriority w:val="99"/>
    <w:unhideWhenUsed/>
    <w:rsid w:val="00E8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E86691"/>
  </w:style>
  <w:style w:type="character" w:customStyle="1" w:styleId="20">
    <w:name w:val="Заголовок 2 Знак"/>
    <w:basedOn w:val="a0"/>
    <w:link w:val="2"/>
    <w:uiPriority w:val="9"/>
    <w:rsid w:val="008F4BD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iceouttxt">
    <w:name w:val="iceouttxt"/>
    <w:basedOn w:val="a0"/>
    <w:rsid w:val="008F4BD6"/>
  </w:style>
  <w:style w:type="paragraph" w:styleId="a8">
    <w:name w:val="Balloon Text"/>
    <w:basedOn w:val="a"/>
    <w:link w:val="a9"/>
    <w:uiPriority w:val="99"/>
    <w:semiHidden/>
    <w:unhideWhenUsed/>
    <w:rsid w:val="009C5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C5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3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2589</Words>
  <Characters>1476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Duleba</dc:creator>
  <cp:lastModifiedBy>Andrii Chubyk</cp:lastModifiedBy>
  <cp:revision>12</cp:revision>
  <cp:lastPrinted>2016-02-08T10:02:00Z</cp:lastPrinted>
  <dcterms:created xsi:type="dcterms:W3CDTF">2016-02-02T16:10:00Z</dcterms:created>
  <dcterms:modified xsi:type="dcterms:W3CDTF">2016-02-10T11:38:00Z</dcterms:modified>
</cp:coreProperties>
</file>